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pStyle w:val="2"/>
        <w:jc w:val="center"/>
        <w:rPr>
          <w:rFonts w:ascii="宋体" w:hAnsi="宋体" w:eastAsia="宋体" w:cs="Times New Roman"/>
          <w:sz w:val="44"/>
          <w:szCs w:val="44"/>
        </w:rPr>
      </w:pPr>
      <w:r>
        <w:rPr>
          <w:rFonts w:hint="eastAsia" w:ascii="宋体" w:hAnsi="宋体" w:eastAsia="宋体" w:cs="宋体"/>
          <w:sz w:val="44"/>
          <w:szCs w:val="44"/>
          <w:lang w:val="en-US" w:eastAsia="zh-CN"/>
        </w:rPr>
        <w:t xml:space="preserve">  </w:t>
      </w:r>
      <w:r>
        <w:rPr>
          <w:rFonts w:ascii="宋体" w:hAnsi="宋体" w:eastAsia="宋体" w:cs="宋体"/>
          <w:sz w:val="44"/>
          <w:szCs w:val="44"/>
        </w:rPr>
        <w:t>2016</w:t>
      </w:r>
      <w:r>
        <w:rPr>
          <w:rFonts w:hint="eastAsia" w:ascii="宋体" w:hAnsi="宋体" w:eastAsia="宋体" w:cs="宋体"/>
          <w:sz w:val="44"/>
          <w:szCs w:val="44"/>
        </w:rPr>
        <w:t>学年生物科学与工程学院学生工作计划</w:t>
      </w:r>
    </w:p>
    <w:p>
      <w:pPr>
        <w:spacing w:line="360" w:lineRule="auto"/>
        <w:ind w:firstLine="560" w:firstLineChars="200"/>
        <w:rPr>
          <w:rFonts w:ascii="仿宋" w:hAnsi="仿宋" w:eastAsia="仿宋" w:cs="仿宋"/>
          <w:sz w:val="28"/>
          <w:szCs w:val="28"/>
        </w:rPr>
      </w:pPr>
      <w:r>
        <w:rPr>
          <w:rFonts w:ascii="仿宋" w:hAnsi="仿宋" w:eastAsia="仿宋" w:cs="仿宋"/>
          <w:sz w:val="28"/>
          <w:szCs w:val="28"/>
        </w:rPr>
        <w:t>2016</w:t>
      </w:r>
      <w:r>
        <w:rPr>
          <w:rFonts w:hint="eastAsia" w:ascii="仿宋" w:hAnsi="仿宋" w:eastAsia="仿宋" w:cs="仿宋"/>
          <w:sz w:val="28"/>
          <w:szCs w:val="28"/>
        </w:rPr>
        <w:t>年，生物科学与工程学院学生工作总体思路是：围绕学校建设高水平“</w:t>
      </w:r>
      <w:r>
        <w:rPr>
          <w:rFonts w:ascii="仿宋" w:hAnsi="仿宋" w:eastAsia="仿宋" w:cs="仿宋"/>
          <w:sz w:val="28"/>
          <w:szCs w:val="28"/>
        </w:rPr>
        <w:t>211</w:t>
      </w:r>
      <w:r>
        <w:rPr>
          <w:rFonts w:hint="eastAsia" w:ascii="仿宋" w:hAnsi="仿宋" w:eastAsia="仿宋" w:cs="仿宋"/>
          <w:sz w:val="28"/>
          <w:szCs w:val="28"/>
        </w:rPr>
        <w:t>工程”大学与“创业型东南强校”的目标，结合我院实际，把“以生为本、立德树人”作为根本任务，切实转变管理观念、管理方式，坚持管理育人和服务育人相结合，充分尊重学生、理解学生、关心学生，加强和改进大学生思想政治教育、学生党建、学风建设、贫困生资助、心理健康教育等方面工作的创新，鼓励学生大众创业，万众创新，努力拓宽服务渠道，提升工作质量，确保学生教育与管理工作的稳定、健康发展，努力实现学生健康成长与学校和谐发展的有机统一。</w:t>
      </w:r>
    </w:p>
    <w:p>
      <w:pPr>
        <w:spacing w:beforeLines="50" w:afterLines="50" w:line="360" w:lineRule="exact"/>
        <w:jc w:val="left"/>
        <w:rPr>
          <w:rFonts w:ascii="仿宋" w:hAnsi="仿宋" w:eastAsia="仿宋" w:cs="仿宋"/>
          <w:b/>
          <w:sz w:val="30"/>
          <w:szCs w:val="30"/>
        </w:rPr>
      </w:pPr>
      <w:r>
        <w:rPr>
          <w:rFonts w:hint="eastAsia" w:ascii="仿宋" w:hAnsi="仿宋" w:eastAsia="仿宋" w:cs="仿宋"/>
          <w:b/>
          <w:sz w:val="30"/>
          <w:szCs w:val="30"/>
        </w:rPr>
        <w:t>一、强化思想引领，推进核心价值观教育</w:t>
      </w:r>
    </w:p>
    <w:p>
      <w:pPr>
        <w:spacing w:line="360" w:lineRule="auto"/>
        <w:ind w:firstLine="560" w:firstLineChars="200"/>
        <w:rPr>
          <w:rFonts w:ascii="仿宋" w:hAnsi="仿宋" w:eastAsia="仿宋" w:cs="仿宋"/>
          <w:color w:val="000000"/>
          <w:sz w:val="28"/>
          <w:szCs w:val="28"/>
        </w:rPr>
      </w:pPr>
      <w:r>
        <w:rPr>
          <w:rFonts w:hint="eastAsia" w:ascii="仿宋" w:hAnsi="仿宋" w:eastAsia="仿宋" w:cs="仿宋"/>
          <w:sz w:val="28"/>
          <w:szCs w:val="28"/>
        </w:rPr>
        <w:t>（一）深入开</w:t>
      </w:r>
      <w:r>
        <w:rPr>
          <w:rFonts w:hint="eastAsia" w:ascii="仿宋" w:hAnsi="仿宋" w:eastAsia="仿宋" w:cs="仿宋"/>
          <w:color w:val="000000"/>
          <w:sz w:val="28"/>
          <w:szCs w:val="28"/>
        </w:rPr>
        <w:t>展创新新形势下爱国主义教育活动。</w:t>
      </w:r>
      <w:r>
        <w:rPr>
          <w:rFonts w:hint="eastAsia" w:ascii="仿宋" w:hAnsi="仿宋" w:eastAsia="仿宋" w:cs="仿宋"/>
          <w:sz w:val="28"/>
          <w:szCs w:val="28"/>
        </w:rPr>
        <w:t>以党的群众路线教育实践活动为契机，着眼学生个性化，服务学生成长，</w:t>
      </w:r>
      <w:r>
        <w:rPr>
          <w:rFonts w:hint="eastAsia" w:ascii="仿宋" w:hAnsi="仿宋" w:eastAsia="仿宋" w:cs="仿宋"/>
          <w:color w:val="000000"/>
          <w:sz w:val="28"/>
          <w:szCs w:val="28"/>
        </w:rPr>
        <w:t>开展知识竞赛、演讲比赛，话剧比赛等形式多样的爱国爱党主题活动，进行爱国主义、理想信念教育，进一步帮助学生形成科学的世界观、人生观、价值观，提高学生的思想政治素质。</w:t>
      </w:r>
    </w:p>
    <w:p>
      <w:pPr>
        <w:spacing w:line="360" w:lineRule="auto"/>
        <w:ind w:firstLine="420" w:firstLineChars="150"/>
        <w:rPr>
          <w:rFonts w:hint="eastAsia" w:ascii="仿宋" w:hAnsi="仿宋" w:eastAsia="仿宋" w:cs="仿宋"/>
          <w:color w:val="000000"/>
          <w:sz w:val="28"/>
          <w:szCs w:val="28"/>
        </w:rPr>
      </w:pPr>
      <w:r>
        <w:rPr>
          <w:rFonts w:hint="eastAsia" w:ascii="仿宋" w:hAnsi="仿宋" w:eastAsia="仿宋" w:cs="仿宋"/>
          <w:color w:val="000000"/>
          <w:sz w:val="28"/>
          <w:szCs w:val="28"/>
        </w:rPr>
        <w:t>（二）坚持开展诚信主题教育活动。第一，</w:t>
      </w:r>
      <w:r>
        <w:rPr>
          <w:rFonts w:ascii="仿宋" w:hAnsi="仿宋" w:eastAsia="仿宋" w:cs="仿宋"/>
          <w:color w:val="000000"/>
          <w:sz w:val="28"/>
          <w:szCs w:val="28"/>
        </w:rPr>
        <w:t>强化学生课堂行为规范，注重学生考风考纪教育，端正学术风气、加强学术道德的教育，可适当普及《著作权法》、《专利法》等相关法律法规知识。</w:t>
      </w:r>
      <w:r>
        <w:rPr>
          <w:rFonts w:hint="eastAsia" w:ascii="仿宋" w:hAnsi="仿宋" w:eastAsia="仿宋" w:cs="仿宋"/>
          <w:color w:val="000000"/>
          <w:sz w:val="28"/>
          <w:szCs w:val="28"/>
        </w:rPr>
        <w:t>第二，</w:t>
      </w:r>
      <w:r>
        <w:rPr>
          <w:rFonts w:ascii="仿宋" w:hAnsi="仿宋" w:eastAsia="仿宋" w:cs="仿宋"/>
          <w:color w:val="000000"/>
          <w:sz w:val="28"/>
          <w:szCs w:val="28"/>
        </w:rPr>
        <w:t>以社会主义核心价值观所倡导的“诚信”为主题，广泛宣传国家资助政策，普及征信、金融等相关知识；利用国家助学贷款毕业生确认工作，组织学生开展诚信教育；搭建丰富的平台，以学生喜闻乐见的方式广泛宣传诚实守信的行为，倡导契约精神。</w:t>
      </w:r>
      <w:r>
        <w:rPr>
          <w:rFonts w:hint="eastAsia" w:ascii="仿宋" w:hAnsi="仿宋" w:eastAsia="仿宋" w:cs="仿宋"/>
          <w:color w:val="000000"/>
          <w:sz w:val="28"/>
          <w:szCs w:val="28"/>
        </w:rPr>
        <w:t>第三，</w:t>
      </w:r>
      <w:r>
        <w:rPr>
          <w:rFonts w:ascii="仿宋" w:hAnsi="仿宋" w:eastAsia="仿宋" w:cs="仿宋"/>
          <w:color w:val="000000"/>
          <w:sz w:val="28"/>
          <w:szCs w:val="28"/>
        </w:rPr>
        <w:t>通过多种形式弘扬</w:t>
      </w:r>
      <w:r>
        <w:rPr>
          <w:rFonts w:hint="eastAsia" w:ascii="仿宋" w:hAnsi="仿宋" w:eastAsia="仿宋" w:cs="仿宋"/>
          <w:color w:val="000000"/>
          <w:sz w:val="28"/>
          <w:szCs w:val="28"/>
        </w:rPr>
        <w:t>学院</w:t>
      </w:r>
      <w:r>
        <w:rPr>
          <w:rFonts w:ascii="仿宋" w:hAnsi="仿宋" w:eastAsia="仿宋" w:cs="仿宋"/>
          <w:color w:val="000000"/>
          <w:sz w:val="28"/>
          <w:szCs w:val="28"/>
        </w:rPr>
        <w:t>诚信事迹，大力赞颂诚信之风，激励学生从自我做起，塑造个人诚实形象，使诚信意识深入人心，养成“诚信待人，诚信处事，诚信学习，诚信立身”的良好习惯。</w:t>
      </w:r>
    </w:p>
    <w:p>
      <w:pPr>
        <w:spacing w:line="360" w:lineRule="auto"/>
        <w:ind w:firstLine="420" w:firstLineChars="150"/>
        <w:rPr>
          <w:rFonts w:ascii="仿宋" w:hAnsi="仿宋" w:eastAsia="仿宋" w:cs="仿宋"/>
          <w:color w:val="000000"/>
          <w:sz w:val="28"/>
          <w:szCs w:val="28"/>
        </w:rPr>
      </w:pPr>
      <w:r>
        <w:rPr>
          <w:rFonts w:hint="eastAsia" w:ascii="仿宋" w:hAnsi="仿宋" w:eastAsia="仿宋" w:cs="仿宋"/>
          <w:color w:val="000000"/>
          <w:sz w:val="28"/>
          <w:szCs w:val="28"/>
        </w:rPr>
        <w:t>（三）稳步推动我院学生形势政策教育工作。引导学生认清形势要求、正确理性看待问题。邀请党政领导、专家学者为学生作形势政策报告，开展内容生动、主题突出的宣讲教育活动。鼓励我院学生干部开展马克思主义宣讲活动，积极与校青马工程宣讲团接轨，邀请全校各类优秀人才来院开展朋辈教育。</w:t>
      </w:r>
    </w:p>
    <w:p>
      <w:pPr>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四）进一步探索思想政治教育互联网+工作。尝试构建多形式的思想政治教育体系，加大学生工作宣传力度，探索学院的宣传特色，通过易班、校报、学院网站、宣传专栏、外界媒体等途径，大力宣传学院学生工作的开展情况、创新做法、先进典型和实际效果。</w:t>
      </w:r>
    </w:p>
    <w:p>
      <w:pPr>
        <w:spacing w:beforeLines="50" w:afterLines="50" w:line="360" w:lineRule="exact"/>
        <w:jc w:val="left"/>
        <w:rPr>
          <w:rFonts w:hint="eastAsia" w:ascii="仿宋" w:hAnsi="仿宋" w:eastAsia="仿宋" w:cs="仿宋"/>
          <w:b/>
          <w:sz w:val="30"/>
          <w:szCs w:val="30"/>
        </w:rPr>
      </w:pPr>
      <w:r>
        <w:rPr>
          <w:rFonts w:hint="eastAsia" w:ascii="仿宋" w:hAnsi="仿宋" w:eastAsia="仿宋" w:cs="仿宋"/>
          <w:b/>
          <w:sz w:val="30"/>
          <w:szCs w:val="30"/>
        </w:rPr>
        <w:t>二、高度重视学生安全工作，规范学生日常管理</w:t>
      </w:r>
    </w:p>
    <w:p>
      <w:pPr>
        <w:spacing w:line="360" w:lineRule="auto"/>
        <w:ind w:firstLine="560" w:firstLineChars="200"/>
        <w:rPr>
          <w:rFonts w:ascii="仿宋" w:hAnsi="仿宋" w:eastAsia="仿宋"/>
          <w:color w:val="000000"/>
          <w:sz w:val="28"/>
          <w:szCs w:val="28"/>
        </w:rPr>
      </w:pPr>
      <w:r>
        <w:rPr>
          <w:rFonts w:hint="eastAsia" w:ascii="仿宋" w:hAnsi="仿宋" w:eastAsia="仿宋" w:cs="仿宋"/>
          <w:color w:val="000000"/>
          <w:sz w:val="28"/>
          <w:szCs w:val="28"/>
        </w:rPr>
        <w:t>根据季节变化和新生入学、毕业生离校、节假日学生返乡等不同阶段，广泛开展校规校纪教育、防火减灾宣传教育、安全教育、法制教育、基本文明规范教育，不断提升学生安全意识、安全防范和自救能力；积极了解学生思想动态，做好学生日常管理工作，并及时向学校进行反馈。</w:t>
      </w:r>
    </w:p>
    <w:p>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一）重视学生安全稳定工作。力争在三个方向不断加强，一是加强学生管理和安全教育，完善规章制度，强化学生安全意识。二是组织各种安全教育活动，如举办安全图片巡展，观看安全教育影片，开展安全知识竞赛或演讲比赛，组织安全知识讲座和消防逃生演练等。三是以创建文明寝室作为安全建设重要内容，以监督促管理，在宿舍设立党员、学生干部监督牌，同时加大违禁电器排查力度，营造安心舒适的宿舍氛围。</w:t>
      </w:r>
    </w:p>
    <w:p>
      <w:pPr>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二）落实学生工作的考核和评价。坚持以评价促管理，以评价促学生全面发展。对在德、智、体、美等方面全面发展或者在思想品德、学业成绩、科技创造、锻炼身体及社会服务等方面表现突出的学生，给予表彰和奖励。把学生平时的思想政治、遵纪守法、道德品质、心理素质、集体观念、劳动观念、文明举止等方面的表现与班委选举、学生会竞选、奖学金评定、助学金评定、优秀学生评选、入党和毕业推荐表等联系起来，调动学生自我教育、自我管理、自我服务的积极性和主动性。</w:t>
      </w:r>
    </w:p>
    <w:p>
      <w:pPr>
        <w:spacing w:line="360" w:lineRule="auto"/>
        <w:ind w:firstLine="560" w:firstLineChars="200"/>
        <w:rPr>
          <w:rFonts w:ascii="仿宋" w:hAnsi="仿宋" w:eastAsia="仿宋"/>
          <w:color w:val="000000"/>
          <w:sz w:val="28"/>
          <w:szCs w:val="28"/>
        </w:rPr>
      </w:pPr>
      <w:r>
        <w:rPr>
          <w:rFonts w:hint="eastAsia" w:ascii="仿宋" w:hAnsi="仿宋" w:eastAsia="仿宋" w:cs="仿宋"/>
          <w:color w:val="000000"/>
          <w:sz w:val="28"/>
          <w:szCs w:val="28"/>
        </w:rPr>
        <w:t>（三）加强新生入学教育管理。认真做好迎新接待工作，开展新生入学教育，对新生进行专业思想教育、校规校纪教育、心理卫生健康教育、安全法制教育，特别要针对新生在学习、生活、心理等方面存在的不适应，开展新生适应性教育。辅导员经常深入新生，特别是入学后的一个月内要经常深入实际，全面了解学生的思想、生活、经济等状况，把面上的教育和深入细致的个别谈心工作结合起来，使每一位新生都得到教育，帮助和引导他们尽快适应大学的学习生活。</w:t>
      </w:r>
    </w:p>
    <w:p>
      <w:pPr>
        <w:spacing w:line="360" w:lineRule="auto"/>
        <w:ind w:firstLine="560" w:firstLineChars="200"/>
        <w:rPr>
          <w:rFonts w:ascii="仿宋" w:hAnsi="仿宋" w:eastAsia="仿宋"/>
          <w:color w:val="000000"/>
          <w:sz w:val="28"/>
          <w:szCs w:val="28"/>
        </w:rPr>
      </w:pPr>
      <w:r>
        <w:rPr>
          <w:rFonts w:hint="eastAsia" w:ascii="仿宋" w:hAnsi="仿宋" w:eastAsia="仿宋" w:cs="仿宋"/>
          <w:color w:val="000000"/>
          <w:sz w:val="28"/>
          <w:szCs w:val="28"/>
        </w:rPr>
        <w:t>（四）丰富校园文化生活。组织参加学校第</w:t>
      </w:r>
      <w:r>
        <w:rPr>
          <w:rFonts w:ascii="仿宋" w:hAnsi="仿宋" w:eastAsia="仿宋" w:cs="仿宋"/>
          <w:color w:val="000000"/>
          <w:sz w:val="28"/>
          <w:szCs w:val="28"/>
        </w:rPr>
        <w:t>45</w:t>
      </w:r>
      <w:r>
        <w:rPr>
          <w:rFonts w:hint="eastAsia" w:ascii="仿宋" w:hAnsi="仿宋" w:eastAsia="仿宋" w:cs="仿宋"/>
          <w:color w:val="000000"/>
          <w:sz w:val="28"/>
          <w:szCs w:val="28"/>
        </w:rPr>
        <w:t>届运动会及第</w:t>
      </w:r>
      <w:r>
        <w:rPr>
          <w:rFonts w:ascii="仿宋" w:hAnsi="仿宋" w:eastAsia="仿宋" w:cs="仿宋"/>
          <w:color w:val="000000"/>
          <w:sz w:val="28"/>
          <w:szCs w:val="28"/>
        </w:rPr>
        <w:t>29</w:t>
      </w:r>
      <w:r>
        <w:rPr>
          <w:rFonts w:hint="eastAsia" w:ascii="仿宋" w:hAnsi="仿宋" w:eastAsia="仿宋" w:cs="仿宋"/>
          <w:color w:val="000000"/>
          <w:sz w:val="28"/>
          <w:szCs w:val="28"/>
        </w:rPr>
        <w:t>届文化艺术节，开展食品文化节、迎新晚会、元旦晚会、学院运动会等丰富多彩的文体活动，增强学生的集体荣誉感和团队合作感。</w:t>
      </w:r>
    </w:p>
    <w:p>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（五）践行社会实践活动。组织学生开展暑期社会实践活动、青年志愿者系列活动和勤工助学活动，增强大学生服务社会意识。</w:t>
      </w:r>
    </w:p>
    <w:p>
      <w:pPr>
        <w:spacing w:line="360" w:lineRule="auto"/>
        <w:ind w:firstLine="560" w:firstLineChars="200"/>
        <w:rPr>
          <w:rFonts w:ascii="仿宋" w:hAnsi="仿宋" w:eastAsia="仿宋" w:cs="仿宋"/>
          <w:sz w:val="28"/>
          <w:szCs w:val="28"/>
        </w:rPr>
      </w:pPr>
      <w:r>
        <w:rPr>
          <w:rFonts w:hint="eastAsia" w:ascii="仿宋" w:hAnsi="仿宋" w:eastAsia="仿宋" w:cs="仿宋"/>
          <w:color w:val="000000"/>
          <w:sz w:val="28"/>
          <w:szCs w:val="28"/>
        </w:rPr>
        <w:t>（六）促进家校整体合力。进一步落实家长委员会的实际作用，加强与学生家庭和社会的联系，特别是要密切与特殊学生家长的沟通联系，及时反映其子女的在校表现情况，提高家长与学校携手共同教育学生的整体合力，发挥家长配合学院做好学生教育教学工作的作用，形成家庭、学校、社会三位一体的教育体系和互动机制，共同促进学生健康成长成才。</w:t>
      </w:r>
    </w:p>
    <w:p>
      <w:pPr>
        <w:spacing w:beforeLines="50" w:afterLines="50" w:line="360" w:lineRule="exact"/>
        <w:jc w:val="left"/>
        <w:rPr>
          <w:rFonts w:ascii="仿宋" w:hAnsi="仿宋" w:eastAsia="仿宋"/>
          <w:b/>
          <w:bCs/>
          <w:sz w:val="28"/>
          <w:szCs w:val="28"/>
        </w:rPr>
      </w:pPr>
      <w:r>
        <w:rPr>
          <w:rFonts w:hint="eastAsia" w:ascii="仿宋" w:hAnsi="仿宋" w:eastAsia="仿宋" w:cs="仿宋"/>
          <w:b/>
          <w:bCs/>
          <w:sz w:val="28"/>
          <w:szCs w:val="28"/>
        </w:rPr>
        <w:t>三、全力加强优良学风建设，</w:t>
      </w:r>
      <w:r>
        <w:rPr>
          <w:rFonts w:hint="eastAsia" w:ascii="仿宋" w:hAnsi="仿宋" w:eastAsia="仿宋" w:cs="仿宋"/>
          <w:b/>
          <w:sz w:val="30"/>
          <w:szCs w:val="30"/>
        </w:rPr>
        <w:t>营造良好学术科研氛围</w:t>
      </w:r>
    </w:p>
    <w:p>
      <w:pPr>
        <w:spacing w:line="360" w:lineRule="auto"/>
        <w:ind w:firstLine="420" w:firstLineChars="150"/>
        <w:rPr>
          <w:rFonts w:ascii="仿宋" w:hAnsi="仿宋" w:eastAsia="仿宋"/>
          <w:color w:val="000000"/>
          <w:sz w:val="28"/>
          <w:szCs w:val="28"/>
        </w:rPr>
      </w:pPr>
      <w:r>
        <w:rPr>
          <w:rFonts w:hint="eastAsia" w:ascii="仿宋" w:hAnsi="仿宋" w:eastAsia="仿宋" w:cs="仿宋"/>
          <w:color w:val="000000"/>
          <w:sz w:val="28"/>
          <w:szCs w:val="28"/>
        </w:rPr>
        <w:t>（一）牢抓全院学风基础建设。巩固学生的专业思想，</w:t>
      </w:r>
      <w:r>
        <w:rPr>
          <w:rFonts w:hint="eastAsia" w:ascii="仿宋_GB2312" w:hAnsi="仿宋" w:eastAsia="仿宋_GB2312" w:cs="宋体"/>
          <w:color w:val="000000"/>
          <w:sz w:val="30"/>
          <w:szCs w:val="30"/>
        </w:rPr>
        <w:t>引导学深化拓展“学习成长计划”，</w:t>
      </w:r>
      <w:r>
        <w:rPr>
          <w:rFonts w:hint="eastAsia" w:ascii="仿宋" w:hAnsi="仿宋" w:eastAsia="仿宋" w:cs="仿宋"/>
          <w:color w:val="000000"/>
          <w:sz w:val="28"/>
          <w:szCs w:val="28"/>
        </w:rPr>
        <w:t>在</w:t>
      </w:r>
      <w:r>
        <w:rPr>
          <w:rFonts w:ascii="仿宋" w:hAnsi="仿宋" w:eastAsia="仿宋" w:cs="仿宋"/>
          <w:color w:val="000000"/>
          <w:sz w:val="28"/>
          <w:szCs w:val="28"/>
        </w:rPr>
        <w:t>16</w:t>
      </w:r>
      <w:r>
        <w:rPr>
          <w:rFonts w:hint="eastAsia" w:ascii="仿宋" w:hAnsi="仿宋" w:eastAsia="仿宋" w:cs="仿宋"/>
          <w:color w:val="000000"/>
          <w:sz w:val="28"/>
          <w:szCs w:val="28"/>
        </w:rPr>
        <w:t>、</w:t>
      </w:r>
      <w:r>
        <w:rPr>
          <w:rFonts w:ascii="仿宋" w:hAnsi="仿宋" w:eastAsia="仿宋" w:cs="仿宋"/>
          <w:color w:val="000000"/>
          <w:sz w:val="28"/>
          <w:szCs w:val="28"/>
        </w:rPr>
        <w:t>15</w:t>
      </w:r>
      <w:r>
        <w:rPr>
          <w:rFonts w:hint="eastAsia" w:ascii="仿宋" w:hAnsi="仿宋" w:eastAsia="仿宋" w:cs="仿宋"/>
          <w:color w:val="000000"/>
          <w:sz w:val="28"/>
          <w:szCs w:val="28"/>
        </w:rPr>
        <w:t>级学生中开展“我与博士面对面”、“我的海外留学经历”等活动，邀请我院优秀博士和海外留学老师走进学生宿舍和活动室与同学们交流，以准确把握学生学习问题与困难；同时仍加强与任课老师的沟通联系，坚持一学期召开一次任课老师座谈会，努力促进教与学的良性循环。</w:t>
      </w:r>
    </w:p>
    <w:p>
      <w:pPr>
        <w:spacing w:line="360" w:lineRule="auto"/>
        <w:ind w:firstLine="560" w:firstLineChars="200"/>
        <w:rPr>
          <w:rFonts w:ascii="仿宋" w:hAnsi="仿宋" w:eastAsia="仿宋"/>
          <w:color w:val="000000"/>
          <w:sz w:val="28"/>
          <w:szCs w:val="28"/>
        </w:rPr>
      </w:pPr>
      <w:r>
        <w:rPr>
          <w:rFonts w:hint="eastAsia" w:ascii="仿宋" w:hAnsi="仿宋" w:eastAsia="仿宋" w:cs="仿宋"/>
          <w:color w:val="000000"/>
          <w:sz w:val="28"/>
          <w:szCs w:val="28"/>
        </w:rPr>
        <w:t>（二）巩固学风建设现有成果。坚持课堂考勤与辅导员听课制度，严格课堂纪律，监督学生学习风气和教师师德；加强与任课教师的联系，每学期召开基础课教师座谈会和学生座谈会；开展“一帮一”学习互助及表彰活动，努力采取“帮、扶、督、管、疏”等有效措施；坚持晚自习制度、督学制度、违纪学生约谈制度，狠抓学习环节，营造良好的育人环境。</w:t>
      </w:r>
    </w:p>
    <w:p>
      <w:pPr>
        <w:spacing w:line="360" w:lineRule="auto"/>
        <w:ind w:firstLine="560" w:firstLineChars="200"/>
        <w:rPr>
          <w:rFonts w:ascii="仿宋" w:hAnsi="仿宋" w:eastAsia="仿宋"/>
          <w:color w:val="000000"/>
          <w:sz w:val="28"/>
          <w:szCs w:val="28"/>
        </w:rPr>
      </w:pPr>
      <w:r>
        <w:rPr>
          <w:rFonts w:hint="eastAsia" w:ascii="仿宋" w:hAnsi="仿宋" w:eastAsia="仿宋" w:cs="仿宋"/>
          <w:color w:val="000000"/>
          <w:sz w:val="28"/>
          <w:szCs w:val="28"/>
        </w:rPr>
        <w:t>（三）扎实推进导师制工作。切实把导师制工作落实到实处，不断创新导师制工作机制，完善导师制考核、奖励制度，努力促使导师在学院学生思政工作、学风建设、科研创新等起到引领、感染、示范作用，推动学院形成良好学风。继续实行新生导生制度，在生活、学习等方面引导大一新生，帮助新生提高动手能力和科研能力，营造良好学习风气和科技创新氛围。同时进一步加强研究生导师制度建设，深入开展研究生学术活动，大力倡导诚实、守信、严谨、勤奋的学术风气。</w:t>
      </w:r>
    </w:p>
    <w:p>
      <w:pPr>
        <w:spacing w:line="360" w:lineRule="auto"/>
        <w:rPr>
          <w:rFonts w:ascii="仿宋" w:hAnsi="仿宋" w:eastAsia="仿宋"/>
          <w:color w:val="000000"/>
          <w:sz w:val="28"/>
          <w:szCs w:val="28"/>
        </w:rPr>
      </w:pPr>
      <w:r>
        <w:rPr>
          <w:rFonts w:hint="eastAsia" w:ascii="仿宋" w:hAnsi="仿宋" w:eastAsia="仿宋" w:cs="仿宋"/>
          <w:color w:val="000000"/>
          <w:sz w:val="28"/>
          <w:szCs w:val="28"/>
        </w:rPr>
        <w:t xml:space="preserve">   （四）积极鼓励毕业生升学深造。尽早开展考研动员活动，增强低年级学生考研意识，做好考研准备，进而以考研促动学生营造努力刻苦学习的良好氛围。</w:t>
      </w:r>
    </w:p>
    <w:p>
      <w:pPr>
        <w:spacing w:line="360" w:lineRule="auto"/>
        <w:rPr>
          <w:rFonts w:ascii="仿宋" w:hAnsi="仿宋" w:eastAsia="仿宋"/>
          <w:color w:val="000000"/>
          <w:sz w:val="28"/>
          <w:szCs w:val="28"/>
        </w:rPr>
      </w:pPr>
      <w:r>
        <w:rPr>
          <w:rFonts w:hint="eastAsia" w:ascii="仿宋" w:hAnsi="仿宋" w:eastAsia="仿宋" w:cs="仿宋"/>
          <w:color w:val="000000"/>
          <w:sz w:val="28"/>
          <w:szCs w:val="28"/>
        </w:rPr>
        <w:t xml:space="preserve">   （五）建立本研学生互助学习制度。实施“以研带本，研本共建，良性联动“工程，发挥研究生对本科生学风、科研、学术的带动作用。</w:t>
      </w:r>
    </w:p>
    <w:p>
      <w:pPr>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六）加强与国外大学合作。促同美国加州大学联合培养人才的遴选、考核工作，完成国家各奖学金资助留学选派工作，同时，积极争取下一学年更多国家资助名额，在完善学院的学风建设工作的同时提高学院知名度。</w:t>
      </w:r>
    </w:p>
    <w:p>
      <w:pPr>
        <w:spacing w:line="360" w:lineRule="auto"/>
        <w:rPr>
          <w:rFonts w:hint="eastAsia" w:ascii="仿宋" w:hAnsi="仿宋" w:eastAsia="仿宋" w:cs="仿宋"/>
          <w:b/>
          <w:bCs/>
          <w:color w:val="000000"/>
          <w:sz w:val="30"/>
          <w:szCs w:val="30"/>
        </w:rPr>
      </w:pPr>
      <w:r>
        <w:rPr>
          <w:rFonts w:hint="eastAsia" w:ascii="仿宋" w:hAnsi="仿宋" w:eastAsia="仿宋" w:cs="仿宋"/>
          <w:b/>
          <w:bCs/>
          <w:color w:val="000000"/>
          <w:sz w:val="30"/>
          <w:szCs w:val="30"/>
          <w:lang w:val="en-US" w:eastAsia="zh-CN"/>
        </w:rPr>
        <w:t>四</w:t>
      </w:r>
      <w:r>
        <w:rPr>
          <w:rFonts w:hint="eastAsia" w:ascii="仿宋" w:hAnsi="仿宋" w:eastAsia="仿宋" w:cs="仿宋"/>
          <w:b/>
          <w:bCs/>
          <w:color w:val="000000"/>
          <w:sz w:val="30"/>
          <w:szCs w:val="30"/>
        </w:rPr>
        <w:t>、</w:t>
      </w:r>
      <w:r>
        <w:rPr>
          <w:rFonts w:hint="eastAsia" w:ascii="仿宋" w:hAnsi="仿宋" w:eastAsia="仿宋" w:cs="仿宋"/>
          <w:b/>
          <w:bCs/>
          <w:color w:val="000000"/>
          <w:sz w:val="30"/>
          <w:szCs w:val="30"/>
          <w:lang w:val="en-US" w:eastAsia="zh-CN"/>
        </w:rPr>
        <w:t>发挥学科专业优势，举办参与各类专业竞赛</w:t>
      </w:r>
    </w:p>
    <w:p>
      <w:pPr>
        <w:spacing w:line="360" w:lineRule="auto"/>
        <w:ind w:firstLine="560" w:firstLineChars="200"/>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一）</w:t>
      </w:r>
      <w:r>
        <w:rPr>
          <w:rFonts w:hint="eastAsia" w:ascii="仿宋" w:hAnsi="仿宋" w:eastAsia="仿宋" w:cs="仿宋"/>
          <w:color w:val="000000"/>
          <w:sz w:val="28"/>
          <w:szCs w:val="28"/>
        </w:rPr>
        <w:t>举办福州大学第八届食品科技文化节。充分发挥学生社团生物协会、食品协会以及食品质量与安全协会的作用</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增进食堂和同学们的交流与互动，促进校园饮食文化的和谐发展，发挥了生工学院食品专业的专业特长，普及和宣传食品安全知识，用轻松活泼的方式将食品的科技与创新融入食品文化节中，让舌尖上的安全深入人心。</w:t>
      </w:r>
    </w:p>
    <w:p>
      <w:pPr>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二）组织参与专业特色竞赛。</w:t>
      </w:r>
      <w:r>
        <w:rPr>
          <w:rFonts w:hint="eastAsia" w:ascii="仿宋" w:hAnsi="仿宋" w:eastAsia="仿宋" w:cs="仿宋"/>
          <w:color w:val="000000"/>
          <w:sz w:val="28"/>
          <w:szCs w:val="28"/>
        </w:rPr>
        <w:t>组织参加由中国食品科技协会主办的</w:t>
      </w:r>
      <w:r>
        <w:rPr>
          <w:rFonts w:ascii="仿宋" w:hAnsi="仿宋" w:eastAsia="仿宋" w:cs="仿宋"/>
          <w:color w:val="000000"/>
          <w:sz w:val="28"/>
          <w:szCs w:val="28"/>
        </w:rPr>
        <w:t>2016</w:t>
      </w:r>
      <w:r>
        <w:rPr>
          <w:rFonts w:hint="eastAsia" w:ascii="仿宋" w:hAnsi="仿宋" w:eastAsia="仿宋" w:cs="仿宋"/>
          <w:color w:val="000000"/>
          <w:sz w:val="28"/>
          <w:szCs w:val="28"/>
        </w:rPr>
        <w:t>年“李锦记”、“盼盼杯”和杜邦丹尼斯克杯“营养与健康”等全国性学生科技创新大赛，并争取出色成绩。</w:t>
      </w:r>
    </w:p>
    <w:p>
      <w:pPr>
        <w:spacing w:line="360" w:lineRule="auto"/>
        <w:ind w:firstLine="560" w:firstLineChars="200"/>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三）</w:t>
      </w:r>
      <w:r>
        <w:rPr>
          <w:rFonts w:hint="eastAsia" w:ascii="仿宋" w:hAnsi="仿宋" w:eastAsia="仿宋" w:cs="仿宋"/>
          <w:color w:val="000000"/>
          <w:sz w:val="28"/>
          <w:szCs w:val="28"/>
        </w:rPr>
        <w:t>开展各类科技讲座</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通过</w:t>
      </w:r>
      <w:r>
        <w:rPr>
          <w:rFonts w:hint="eastAsia" w:ascii="仿宋" w:hAnsi="仿宋" w:eastAsia="仿宋" w:cs="仿宋"/>
          <w:color w:val="000000"/>
          <w:sz w:val="28"/>
          <w:szCs w:val="28"/>
        </w:rPr>
        <w:t>开设专业讲座，</w:t>
      </w:r>
      <w:r>
        <w:rPr>
          <w:rFonts w:hint="eastAsia" w:ascii="仿宋" w:hAnsi="仿宋" w:eastAsia="仿宋" w:cs="仿宋"/>
          <w:color w:val="000000"/>
          <w:sz w:val="28"/>
          <w:szCs w:val="28"/>
          <w:lang w:val="en-US" w:eastAsia="zh-CN"/>
        </w:rPr>
        <w:t>创播新知识，训练学生创新思维，激发学生的学习兴趣，</w:t>
      </w:r>
      <w:r>
        <w:rPr>
          <w:rFonts w:hint="eastAsia" w:ascii="仿宋" w:hAnsi="仿宋" w:eastAsia="仿宋" w:cs="仿宋"/>
          <w:color w:val="000000"/>
          <w:sz w:val="28"/>
          <w:szCs w:val="28"/>
        </w:rPr>
        <w:t>发挥本专业特色优势</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构建创造方案。</w:t>
      </w:r>
    </w:p>
    <w:p>
      <w:pPr>
        <w:spacing w:line="360" w:lineRule="auto"/>
        <w:rPr>
          <w:rFonts w:hint="eastAsia" w:ascii="仿宋" w:hAnsi="仿宋" w:eastAsia="仿宋" w:cs="仿宋"/>
          <w:b/>
          <w:bCs/>
          <w:color w:val="000000"/>
          <w:sz w:val="30"/>
          <w:szCs w:val="30"/>
          <w:lang w:val="en-US" w:eastAsia="zh-CN"/>
        </w:rPr>
      </w:pPr>
      <w:r>
        <w:rPr>
          <w:rFonts w:hint="eastAsia" w:ascii="仿宋" w:hAnsi="仿宋" w:eastAsia="仿宋" w:cs="仿宋"/>
          <w:b/>
          <w:bCs/>
          <w:color w:val="000000"/>
          <w:sz w:val="30"/>
          <w:szCs w:val="30"/>
          <w:lang w:val="en-US" w:eastAsia="zh-CN"/>
        </w:rPr>
        <w:t>五、鼓励大学生创新创业，提高学生创新实践能力</w:t>
      </w:r>
    </w:p>
    <w:p>
      <w:pPr>
        <w:spacing w:line="360" w:lineRule="auto"/>
        <w:ind w:firstLine="560" w:firstLineChars="200"/>
        <w:rPr>
          <w:rFonts w:ascii="仿宋" w:hAnsi="仿宋" w:eastAsia="仿宋"/>
          <w:color w:val="000000"/>
          <w:sz w:val="28"/>
          <w:szCs w:val="28"/>
        </w:rPr>
      </w:pPr>
      <w:r>
        <w:rPr>
          <w:rFonts w:hint="eastAsia" w:ascii="仿宋" w:hAnsi="仿宋" w:eastAsia="仿宋" w:cs="仿宋"/>
          <w:sz w:val="28"/>
          <w:szCs w:val="28"/>
        </w:rPr>
        <w:t>（一）加强</w:t>
      </w:r>
      <w:r>
        <w:rPr>
          <w:rFonts w:hint="eastAsia" w:ascii="仿宋" w:hAnsi="仿宋" w:eastAsia="仿宋" w:cs="仿宋"/>
          <w:sz w:val="28"/>
          <w:szCs w:val="28"/>
          <w:lang w:val="en-US" w:eastAsia="zh-CN"/>
        </w:rPr>
        <w:t>学院</w:t>
      </w:r>
      <w:r>
        <w:rPr>
          <w:rFonts w:hint="eastAsia" w:ascii="仿宋" w:hAnsi="仿宋" w:eastAsia="仿宋" w:cs="仿宋"/>
          <w:sz w:val="28"/>
          <w:szCs w:val="28"/>
        </w:rPr>
        <w:t>文化建设,营造创新创业氛围。充分发挥学生党支部、院团委、学生会和学生干部的积极作用，在全院学生中进一步组织学习与贯彻党的十八届五中全会精神，</w:t>
      </w:r>
      <w:r>
        <w:rPr>
          <w:rFonts w:hint="eastAsia" w:ascii="仿宋" w:hAnsi="仿宋" w:eastAsia="仿宋" w:cs="仿宋"/>
          <w:color w:val="000000"/>
          <w:sz w:val="28"/>
          <w:szCs w:val="28"/>
          <w:shd w:val="clear" w:color="auto" w:fill="FFFFFF"/>
        </w:rPr>
        <w:t>坚持创新发展，不断推进理论创新、制度创新、科技创新、文化创新等各方面创新，让创新贯穿学院工作，让创新在全院蔚然成风。把发展基点放在创新上，培育发展新动力，优化科学、技术、管理等要素配置，激发创新创业活力，释放新需求，创造新供给。</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二）</w:t>
      </w:r>
      <w:r>
        <w:rPr>
          <w:rFonts w:hint="eastAsia" w:ascii="仿宋" w:hAnsi="仿宋" w:eastAsia="仿宋" w:cs="仿宋"/>
          <w:sz w:val="28"/>
          <w:szCs w:val="28"/>
        </w:rPr>
        <w:t>加强创新创业教育师资队伍建设。要想加强学生的创新创业能力,首先要培养出具有较高创造性思维和创造精神的教师队伍,只有不断加强创新创业教育师资队伍建设,才能培养出具有创新素质的学生。在这方面,</w:t>
      </w:r>
      <w:r>
        <w:rPr>
          <w:rFonts w:hint="eastAsia" w:ascii="仿宋" w:hAnsi="仿宋" w:eastAsia="仿宋" w:cs="仿宋"/>
          <w:sz w:val="28"/>
          <w:szCs w:val="28"/>
          <w:lang w:val="en-US" w:eastAsia="zh-CN"/>
        </w:rPr>
        <w:t>学院将</w:t>
      </w:r>
      <w:r>
        <w:rPr>
          <w:rFonts w:hint="eastAsia" w:ascii="仿宋" w:hAnsi="仿宋" w:eastAsia="仿宋" w:cs="仿宋"/>
          <w:sz w:val="28"/>
          <w:szCs w:val="28"/>
        </w:rPr>
        <w:t>聘请社会上成功的创业人士或校友为老师做创新创业专题客座,带领教师学习创新创业相关理论和技能知识,使教师首先明确创新创业教育的目标,以便在向学生传授创业知识时,能够有的放矢,从而增强创新与创业教育的有效性。</w:t>
      </w:r>
    </w:p>
    <w:p>
      <w:pPr>
        <w:spacing w:line="360" w:lineRule="auto"/>
        <w:ind w:firstLine="560" w:firstLineChars="200"/>
        <w:rPr>
          <w:rFonts w:hint="eastAsia" w:ascii="仿宋" w:hAnsi="仿宋" w:eastAsia="仿宋" w:cs="仿宋"/>
          <w:sz w:val="28"/>
          <w:szCs w:val="28"/>
        </w:rPr>
      </w:pPr>
      <w:r>
        <w:rPr>
          <w:rFonts w:hint="eastAsia" w:ascii="仿宋" w:hAnsi="仿宋" w:eastAsia="仿宋"/>
          <w:color w:val="000000"/>
          <w:sz w:val="28"/>
          <w:szCs w:val="28"/>
          <w:lang w:eastAsia="zh-CN"/>
        </w:rPr>
        <w:t>（</w:t>
      </w:r>
      <w:r>
        <w:rPr>
          <w:rFonts w:hint="eastAsia" w:ascii="仿宋" w:hAnsi="仿宋" w:eastAsia="仿宋"/>
          <w:color w:val="000000"/>
          <w:sz w:val="28"/>
          <w:szCs w:val="28"/>
          <w:lang w:val="en-US" w:eastAsia="zh-CN"/>
        </w:rPr>
        <w:t>三）</w:t>
      </w:r>
      <w:r>
        <w:rPr>
          <w:rFonts w:hint="eastAsia" w:ascii="仿宋" w:hAnsi="仿宋" w:eastAsia="仿宋" w:cs="仿宋"/>
          <w:color w:val="000000"/>
          <w:sz w:val="28"/>
          <w:szCs w:val="28"/>
          <w:shd w:val="clear" w:color="auto" w:fill="FFFFFF"/>
        </w:rPr>
        <w:t>构建创新创业教育课程体系,激发</w:t>
      </w:r>
      <w:r>
        <w:rPr>
          <w:rFonts w:hint="eastAsia" w:ascii="仿宋" w:hAnsi="仿宋" w:eastAsia="仿宋" w:cs="仿宋"/>
          <w:color w:val="000000"/>
          <w:sz w:val="28"/>
          <w:szCs w:val="28"/>
          <w:shd w:val="clear" w:color="auto" w:fill="FFFFFF"/>
          <w:lang w:val="en-US" w:eastAsia="zh-CN"/>
        </w:rPr>
        <w:t>学生</w:t>
      </w:r>
      <w:r>
        <w:rPr>
          <w:rFonts w:hint="eastAsia" w:ascii="仿宋" w:hAnsi="仿宋" w:eastAsia="仿宋" w:cs="仿宋"/>
          <w:color w:val="000000"/>
          <w:sz w:val="28"/>
          <w:szCs w:val="28"/>
          <w:shd w:val="clear" w:color="auto" w:fill="FFFFFF"/>
        </w:rPr>
        <w:t>创新创业兴趣</w:t>
      </w:r>
      <w:r>
        <w:rPr>
          <w:rFonts w:hint="eastAsia" w:ascii="仿宋" w:hAnsi="仿宋" w:eastAsia="仿宋" w:cs="仿宋"/>
          <w:sz w:val="28"/>
          <w:szCs w:val="28"/>
          <w:lang w:eastAsia="zh-CN"/>
        </w:rPr>
        <w:t>。</w:t>
      </w:r>
      <w:r>
        <w:rPr>
          <w:rFonts w:hint="eastAsia" w:ascii="仿宋" w:hAnsi="仿宋" w:eastAsia="仿宋" w:cs="仿宋"/>
          <w:sz w:val="28"/>
          <w:szCs w:val="28"/>
        </w:rPr>
        <w:t>增设有关创新创业教育的课程,丰富学生创新创业理论知识。改革传统的教学模式,增设创业教育课程,采用创业案例进行教学,展示成功创业者的创业精神、创业方法、创业过程和规律。可以定期举办“创业企业家交流论坛”,“与企业面对面”等活动,请创业成功人士与学生进行面对面的沟通,帮助学生分析创业成功与失败的原因,为学生提供理论指导。</w:t>
      </w:r>
    </w:p>
    <w:p>
      <w:pPr>
        <w:spacing w:line="360" w:lineRule="auto"/>
        <w:ind w:firstLine="560" w:firstLineChars="200"/>
        <w:rPr>
          <w:rFonts w:hint="eastAsia"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(四)搭建</w:t>
      </w:r>
      <w:r>
        <w:rPr>
          <w:rFonts w:hint="eastAsia" w:ascii="仿宋" w:hAnsi="仿宋" w:eastAsia="仿宋" w:cs="仿宋"/>
          <w:color w:val="000000"/>
          <w:sz w:val="28"/>
          <w:szCs w:val="28"/>
          <w:shd w:val="clear" w:color="auto" w:fill="FFFFFF"/>
          <w:lang w:val="en-US" w:eastAsia="zh-CN"/>
        </w:rPr>
        <w:t>学院创业</w:t>
      </w:r>
      <w:r>
        <w:rPr>
          <w:rFonts w:hint="eastAsia" w:ascii="仿宋" w:hAnsi="仿宋" w:eastAsia="仿宋" w:cs="仿宋"/>
          <w:color w:val="000000"/>
          <w:sz w:val="28"/>
          <w:szCs w:val="28"/>
          <w:shd w:val="clear" w:color="auto" w:fill="FFFFFF"/>
        </w:rPr>
        <w:t>实训平台</w:t>
      </w:r>
      <w:r>
        <w:rPr>
          <w:rFonts w:hint="eastAsia" w:ascii="仿宋" w:hAnsi="仿宋" w:eastAsia="仿宋" w:cs="仿宋"/>
          <w:color w:val="000000"/>
          <w:sz w:val="28"/>
          <w:szCs w:val="28"/>
          <w:shd w:val="clear" w:color="auto" w:fill="FFFFFF"/>
          <w:lang w:eastAsia="zh-CN"/>
        </w:rPr>
        <w:t>。</w:t>
      </w:r>
      <w:r>
        <w:rPr>
          <w:rFonts w:hint="eastAsia" w:ascii="仿宋" w:hAnsi="仿宋" w:eastAsia="仿宋" w:cs="仿宋"/>
          <w:color w:val="000000"/>
          <w:sz w:val="28"/>
          <w:szCs w:val="28"/>
          <w:shd w:val="clear" w:color="auto" w:fill="FFFFFF"/>
        </w:rPr>
        <w:t>提高学生创新创业</w:t>
      </w:r>
      <w:r>
        <w:rPr>
          <w:rFonts w:hint="eastAsia" w:ascii="仿宋" w:hAnsi="仿宋" w:eastAsia="仿宋" w:cs="仿宋"/>
          <w:color w:val="000000"/>
          <w:sz w:val="28"/>
          <w:szCs w:val="28"/>
          <w:shd w:val="clear" w:color="auto" w:fill="FFFFFF"/>
        </w:rPr>
        <w:fldChar w:fldCharType="begin"/>
      </w:r>
      <w:r>
        <w:rPr>
          <w:rFonts w:hint="eastAsia" w:ascii="仿宋" w:hAnsi="仿宋" w:eastAsia="仿宋" w:cs="仿宋"/>
          <w:color w:val="000000"/>
          <w:sz w:val="28"/>
          <w:szCs w:val="28"/>
          <w:shd w:val="clear" w:color="auto" w:fill="FFFFFF"/>
        </w:rPr>
        <w:instrText xml:space="preserve"> HYPERLINK "http://www.so100.cn/html/shijianbaogao/index.html" \t "http://www.so100.cn/html/lunwen/edu_edu/zhlw/20112/_blank" </w:instrText>
      </w:r>
      <w:r>
        <w:rPr>
          <w:rFonts w:hint="eastAsia" w:ascii="仿宋" w:hAnsi="仿宋" w:eastAsia="仿宋" w:cs="仿宋"/>
          <w:color w:val="000000"/>
          <w:sz w:val="28"/>
          <w:szCs w:val="28"/>
          <w:shd w:val="clear" w:color="auto" w:fill="FFFFFF"/>
        </w:rPr>
        <w:fldChar w:fldCharType="separate"/>
      </w:r>
      <w:r>
        <w:rPr>
          <w:rFonts w:hint="eastAsia" w:ascii="仿宋" w:hAnsi="仿宋" w:eastAsia="仿宋" w:cs="仿宋"/>
          <w:color w:val="000000"/>
          <w:sz w:val="28"/>
          <w:szCs w:val="28"/>
          <w:shd w:val="clear" w:color="auto" w:fill="FFFFFF"/>
        </w:rPr>
        <w:t>实践</w:t>
      </w:r>
      <w:r>
        <w:rPr>
          <w:rFonts w:hint="eastAsia" w:ascii="仿宋" w:hAnsi="仿宋" w:eastAsia="仿宋" w:cs="仿宋"/>
          <w:color w:val="000000"/>
          <w:sz w:val="28"/>
          <w:szCs w:val="28"/>
          <w:shd w:val="clear" w:color="auto" w:fill="FFFFFF"/>
        </w:rPr>
        <w:fldChar w:fldCharType="end"/>
      </w:r>
      <w:r>
        <w:rPr>
          <w:rFonts w:hint="eastAsia" w:ascii="仿宋" w:hAnsi="仿宋" w:eastAsia="仿宋" w:cs="仿宋"/>
          <w:color w:val="000000"/>
          <w:sz w:val="28"/>
          <w:szCs w:val="28"/>
          <w:shd w:val="clear" w:color="auto" w:fill="FFFFFF"/>
        </w:rPr>
        <w:t>能力培养创新创业</w:t>
      </w:r>
      <w:r>
        <w:rPr>
          <w:rFonts w:hint="eastAsia" w:ascii="仿宋" w:hAnsi="仿宋" w:eastAsia="仿宋" w:cs="仿宋"/>
          <w:color w:val="000000"/>
          <w:sz w:val="28"/>
          <w:szCs w:val="28"/>
          <w:shd w:val="clear" w:color="auto" w:fill="FFFFFF"/>
        </w:rPr>
        <w:fldChar w:fldCharType="begin"/>
      </w:r>
      <w:r>
        <w:rPr>
          <w:rFonts w:hint="eastAsia" w:ascii="仿宋" w:hAnsi="仿宋" w:eastAsia="仿宋" w:cs="仿宋"/>
          <w:color w:val="000000"/>
          <w:sz w:val="28"/>
          <w:szCs w:val="28"/>
          <w:shd w:val="clear" w:color="auto" w:fill="FFFFFF"/>
        </w:rPr>
        <w:instrText xml:space="preserve"> HYPERLINK "http://www.so100.cn/html/shijianbaogao/index.html" \t "http://www.so100.cn/html/lunwen/edu_edu/zhlw/20112/_blank" </w:instrText>
      </w:r>
      <w:r>
        <w:rPr>
          <w:rFonts w:hint="eastAsia" w:ascii="仿宋" w:hAnsi="仿宋" w:eastAsia="仿宋" w:cs="仿宋"/>
          <w:color w:val="000000"/>
          <w:sz w:val="28"/>
          <w:szCs w:val="28"/>
          <w:shd w:val="clear" w:color="auto" w:fill="FFFFFF"/>
        </w:rPr>
        <w:fldChar w:fldCharType="separate"/>
      </w:r>
      <w:r>
        <w:rPr>
          <w:rFonts w:hint="eastAsia" w:ascii="仿宋" w:hAnsi="仿宋" w:eastAsia="仿宋" w:cs="仿宋"/>
          <w:color w:val="000000"/>
          <w:sz w:val="28"/>
          <w:szCs w:val="28"/>
          <w:shd w:val="clear" w:color="auto" w:fill="FFFFFF"/>
        </w:rPr>
        <w:t>实践</w:t>
      </w:r>
      <w:r>
        <w:rPr>
          <w:rFonts w:hint="eastAsia" w:ascii="仿宋" w:hAnsi="仿宋" w:eastAsia="仿宋" w:cs="仿宋"/>
          <w:color w:val="000000"/>
          <w:sz w:val="28"/>
          <w:szCs w:val="28"/>
          <w:shd w:val="clear" w:color="auto" w:fill="FFFFFF"/>
        </w:rPr>
        <w:fldChar w:fldCharType="end"/>
      </w:r>
      <w:r>
        <w:rPr>
          <w:rFonts w:hint="eastAsia" w:ascii="仿宋" w:hAnsi="仿宋" w:eastAsia="仿宋" w:cs="仿宋"/>
          <w:color w:val="000000"/>
          <w:sz w:val="28"/>
          <w:szCs w:val="28"/>
          <w:shd w:val="clear" w:color="auto" w:fill="FFFFFF"/>
        </w:rPr>
        <w:t>能力，为学生搭建</w:t>
      </w:r>
      <w:r>
        <w:rPr>
          <w:rFonts w:hint="eastAsia" w:ascii="仿宋" w:hAnsi="仿宋" w:eastAsia="仿宋" w:cs="仿宋"/>
          <w:color w:val="000000"/>
          <w:sz w:val="28"/>
          <w:szCs w:val="28"/>
          <w:shd w:val="clear" w:color="auto" w:fill="FFFFFF"/>
        </w:rPr>
        <w:fldChar w:fldCharType="begin"/>
      </w:r>
      <w:r>
        <w:rPr>
          <w:rFonts w:hint="eastAsia" w:ascii="仿宋" w:hAnsi="仿宋" w:eastAsia="仿宋" w:cs="仿宋"/>
          <w:color w:val="000000"/>
          <w:sz w:val="28"/>
          <w:szCs w:val="28"/>
          <w:shd w:val="clear" w:color="auto" w:fill="FFFFFF"/>
        </w:rPr>
        <w:instrText xml:space="preserve"> HYPERLINK "http://www.so100.cn/html/shijianbaogao/index.html" \t "http://www.so100.cn/html/lunwen/edu_edu/zhlw/20112/_blank" </w:instrText>
      </w:r>
      <w:r>
        <w:rPr>
          <w:rFonts w:hint="eastAsia" w:ascii="仿宋" w:hAnsi="仿宋" w:eastAsia="仿宋" w:cs="仿宋"/>
          <w:color w:val="000000"/>
          <w:sz w:val="28"/>
          <w:szCs w:val="28"/>
          <w:shd w:val="clear" w:color="auto" w:fill="FFFFFF"/>
        </w:rPr>
        <w:fldChar w:fldCharType="separate"/>
      </w:r>
      <w:r>
        <w:rPr>
          <w:rFonts w:hint="eastAsia" w:ascii="仿宋" w:hAnsi="仿宋" w:eastAsia="仿宋" w:cs="仿宋"/>
          <w:color w:val="000000"/>
          <w:sz w:val="28"/>
          <w:szCs w:val="28"/>
          <w:shd w:val="clear" w:color="auto" w:fill="FFFFFF"/>
        </w:rPr>
        <w:t>实践</w:t>
      </w:r>
      <w:r>
        <w:rPr>
          <w:rFonts w:hint="eastAsia" w:ascii="仿宋" w:hAnsi="仿宋" w:eastAsia="仿宋" w:cs="仿宋"/>
          <w:color w:val="000000"/>
          <w:sz w:val="28"/>
          <w:szCs w:val="28"/>
          <w:shd w:val="clear" w:color="auto" w:fill="FFFFFF"/>
        </w:rPr>
        <w:fldChar w:fldCharType="end"/>
      </w:r>
      <w:r>
        <w:rPr>
          <w:rFonts w:hint="eastAsia" w:ascii="仿宋" w:hAnsi="仿宋" w:eastAsia="仿宋" w:cs="仿宋"/>
          <w:color w:val="000000"/>
          <w:sz w:val="28"/>
          <w:szCs w:val="28"/>
          <w:shd w:val="clear" w:color="auto" w:fill="FFFFFF"/>
        </w:rPr>
        <w:t>训练平台</w:t>
      </w:r>
      <w:r>
        <w:rPr>
          <w:rFonts w:hint="eastAsia" w:ascii="仿宋" w:hAnsi="仿宋" w:eastAsia="仿宋" w:cs="仿宋"/>
          <w:color w:val="000000"/>
          <w:sz w:val="28"/>
          <w:szCs w:val="28"/>
          <w:shd w:val="clear" w:color="auto" w:fill="FFFFFF"/>
          <w:lang w:eastAsia="zh-CN"/>
        </w:rPr>
        <w:t>，</w:t>
      </w:r>
      <w:r>
        <w:rPr>
          <w:rFonts w:hint="eastAsia" w:ascii="仿宋" w:hAnsi="仿宋" w:eastAsia="仿宋" w:cs="仿宋"/>
          <w:color w:val="000000"/>
          <w:sz w:val="28"/>
          <w:szCs w:val="28"/>
          <w:shd w:val="clear" w:color="auto" w:fill="FFFFFF"/>
          <w:lang w:val="en-US" w:eastAsia="zh-CN"/>
        </w:rPr>
        <w:t>主要通过以下三种方案：第一，积极与</w:t>
      </w:r>
      <w:r>
        <w:rPr>
          <w:rFonts w:hint="eastAsia" w:ascii="仿宋" w:hAnsi="仿宋" w:eastAsia="仿宋" w:cs="仿宋"/>
          <w:color w:val="000000"/>
          <w:sz w:val="28"/>
          <w:szCs w:val="28"/>
          <w:shd w:val="clear" w:color="auto" w:fill="FFFFFF"/>
        </w:rPr>
        <w:t>校</w:t>
      </w:r>
      <w:r>
        <w:rPr>
          <w:rFonts w:hint="eastAsia" w:ascii="仿宋" w:hAnsi="仿宋" w:eastAsia="仿宋" w:cs="仿宋"/>
          <w:color w:val="000000"/>
          <w:sz w:val="28"/>
          <w:szCs w:val="28"/>
          <w:shd w:val="clear" w:color="auto" w:fill="FFFFFF"/>
          <w:lang w:val="en-US" w:eastAsia="zh-CN"/>
        </w:rPr>
        <w:t>友</w:t>
      </w:r>
      <w:r>
        <w:rPr>
          <w:rFonts w:hint="eastAsia" w:ascii="仿宋" w:hAnsi="仿宋" w:eastAsia="仿宋" w:cs="仿宋"/>
          <w:color w:val="000000"/>
          <w:sz w:val="28"/>
          <w:szCs w:val="28"/>
          <w:shd w:val="clear" w:color="auto" w:fill="FFFFFF"/>
        </w:rPr>
        <w:t>企合作,联合创立</w:t>
      </w:r>
      <w:r>
        <w:rPr>
          <w:rFonts w:hint="eastAsia" w:ascii="仿宋" w:hAnsi="仿宋" w:eastAsia="仿宋" w:cs="仿宋"/>
          <w:color w:val="000000"/>
          <w:sz w:val="28"/>
          <w:szCs w:val="28"/>
          <w:shd w:val="clear" w:color="auto" w:fill="FFFFFF"/>
        </w:rPr>
        <w:fldChar w:fldCharType="begin"/>
      </w:r>
      <w:r>
        <w:rPr>
          <w:rFonts w:hint="eastAsia" w:ascii="仿宋" w:hAnsi="仿宋" w:eastAsia="仿宋" w:cs="仿宋"/>
          <w:color w:val="000000"/>
          <w:sz w:val="28"/>
          <w:szCs w:val="28"/>
          <w:shd w:val="clear" w:color="auto" w:fill="FFFFFF"/>
        </w:rPr>
        <w:instrText xml:space="preserve"> HYPERLINK "http://www.so100.cn/html/shijianbaogao/index.html" \t "http://www.so100.cn/html/lunwen/edu_edu/zhlw/20112/_blank" </w:instrText>
      </w:r>
      <w:r>
        <w:rPr>
          <w:rFonts w:hint="eastAsia" w:ascii="仿宋" w:hAnsi="仿宋" w:eastAsia="仿宋" w:cs="仿宋"/>
          <w:color w:val="000000"/>
          <w:sz w:val="28"/>
          <w:szCs w:val="28"/>
          <w:shd w:val="clear" w:color="auto" w:fill="FFFFFF"/>
        </w:rPr>
        <w:fldChar w:fldCharType="separate"/>
      </w:r>
      <w:r>
        <w:rPr>
          <w:rFonts w:hint="eastAsia" w:ascii="仿宋" w:hAnsi="仿宋" w:eastAsia="仿宋" w:cs="仿宋"/>
          <w:color w:val="000000"/>
          <w:sz w:val="28"/>
          <w:szCs w:val="28"/>
          <w:shd w:val="clear" w:color="auto" w:fill="FFFFFF"/>
        </w:rPr>
        <w:t>实践</w:t>
      </w:r>
      <w:r>
        <w:rPr>
          <w:rFonts w:hint="eastAsia" w:ascii="仿宋" w:hAnsi="仿宋" w:eastAsia="仿宋" w:cs="仿宋"/>
          <w:color w:val="000000"/>
          <w:sz w:val="28"/>
          <w:szCs w:val="28"/>
          <w:shd w:val="clear" w:color="auto" w:fill="FFFFFF"/>
        </w:rPr>
        <w:fldChar w:fldCharType="end"/>
      </w:r>
      <w:r>
        <w:rPr>
          <w:rFonts w:hint="eastAsia" w:ascii="仿宋" w:hAnsi="仿宋" w:eastAsia="仿宋" w:cs="仿宋"/>
          <w:color w:val="000000"/>
          <w:sz w:val="28"/>
          <w:szCs w:val="28"/>
          <w:shd w:val="clear" w:color="auto" w:fill="FFFFFF"/>
        </w:rPr>
        <w:t>训练基地;第二</w:t>
      </w:r>
      <w:r>
        <w:rPr>
          <w:rFonts w:hint="eastAsia" w:ascii="仿宋" w:hAnsi="仿宋" w:eastAsia="仿宋" w:cs="仿宋"/>
          <w:color w:val="000000"/>
          <w:sz w:val="28"/>
          <w:szCs w:val="28"/>
          <w:shd w:val="clear" w:color="auto" w:fill="FFFFFF"/>
          <w:lang w:eastAsia="zh-CN"/>
        </w:rPr>
        <w:t>，</w:t>
      </w:r>
      <w:r>
        <w:rPr>
          <w:rFonts w:hint="eastAsia" w:ascii="仿宋" w:hAnsi="仿宋" w:eastAsia="仿宋" w:cs="仿宋"/>
          <w:color w:val="000000"/>
          <w:sz w:val="28"/>
          <w:szCs w:val="28"/>
          <w:shd w:val="clear" w:color="auto" w:fill="FFFFFF"/>
        </w:rPr>
        <w:t>在</w:t>
      </w:r>
      <w:r>
        <w:rPr>
          <w:rFonts w:hint="eastAsia" w:ascii="仿宋" w:hAnsi="仿宋" w:eastAsia="仿宋" w:cs="仿宋"/>
          <w:color w:val="000000"/>
          <w:sz w:val="28"/>
          <w:szCs w:val="28"/>
          <w:shd w:val="clear" w:color="auto" w:fill="FFFFFF"/>
          <w:lang w:val="en-US" w:eastAsia="zh-CN"/>
        </w:rPr>
        <w:t>学院</w:t>
      </w:r>
      <w:r>
        <w:rPr>
          <w:rFonts w:hint="eastAsia" w:ascii="仿宋" w:hAnsi="仿宋" w:eastAsia="仿宋" w:cs="仿宋"/>
          <w:color w:val="000000"/>
          <w:sz w:val="28"/>
          <w:szCs w:val="28"/>
          <w:shd w:val="clear" w:color="auto" w:fill="FFFFFF"/>
        </w:rPr>
        <w:t>建立“创业基金会”、“创业协会”等组织机构,为学生提供创业实战演习场所;第三</w:t>
      </w:r>
      <w:r>
        <w:rPr>
          <w:rFonts w:hint="eastAsia" w:ascii="仿宋" w:hAnsi="仿宋" w:eastAsia="仿宋" w:cs="仿宋"/>
          <w:color w:val="000000"/>
          <w:sz w:val="28"/>
          <w:szCs w:val="28"/>
          <w:shd w:val="clear" w:color="auto" w:fill="FFFFFF"/>
          <w:lang w:eastAsia="zh-CN"/>
        </w:rPr>
        <w:t>，</w:t>
      </w:r>
      <w:r>
        <w:rPr>
          <w:rFonts w:hint="eastAsia" w:ascii="仿宋" w:hAnsi="仿宋" w:eastAsia="仿宋" w:cs="仿宋"/>
          <w:color w:val="000000"/>
          <w:sz w:val="28"/>
          <w:szCs w:val="28"/>
          <w:shd w:val="clear" w:color="auto" w:fill="FFFFFF"/>
        </w:rPr>
        <w:t>是通过勤工助学岗位,帮助学生体验创业。以上三种途径都是在为学生参与创新创业搭建起一个发展的平台,通过走产学研相结合的道路,从而不断提升学生创新与创业能力。</w:t>
      </w:r>
    </w:p>
    <w:p>
      <w:pPr>
        <w:spacing w:line="360" w:lineRule="auto"/>
        <w:rPr>
          <w:rFonts w:hint="eastAsia" w:ascii="仿宋" w:hAnsi="仿宋" w:eastAsia="仿宋" w:cs="仿宋"/>
          <w:b/>
          <w:bCs/>
          <w:color w:val="000000"/>
          <w:sz w:val="30"/>
          <w:szCs w:val="30"/>
          <w:lang w:val="en-US" w:eastAsia="zh-CN"/>
        </w:rPr>
      </w:pPr>
      <w:r>
        <w:rPr>
          <w:rFonts w:hint="eastAsia" w:ascii="仿宋" w:hAnsi="仿宋" w:eastAsia="仿宋" w:cs="仿宋"/>
          <w:b/>
          <w:bCs/>
          <w:color w:val="000000"/>
          <w:sz w:val="30"/>
          <w:szCs w:val="30"/>
          <w:lang w:val="en-US" w:eastAsia="zh-CN"/>
        </w:rPr>
        <w:t>六、指引职业生涯规划，加强高素质人才培养</w:t>
      </w:r>
    </w:p>
    <w:p>
      <w:pPr>
        <w:spacing w:line="360" w:lineRule="auto"/>
        <w:ind w:firstLine="560" w:firstLineChars="200"/>
        <w:rPr>
          <w:rFonts w:ascii="仿宋" w:hAnsi="仿宋" w:eastAsia="仿宋"/>
          <w:color w:val="000000"/>
          <w:sz w:val="28"/>
          <w:szCs w:val="28"/>
        </w:rPr>
      </w:pP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一）指引学生完成</w:t>
      </w:r>
      <w:r>
        <w:rPr>
          <w:rFonts w:hint="eastAsia" w:ascii="仿宋" w:hAnsi="仿宋" w:eastAsia="仿宋" w:cs="仿宋"/>
          <w:color w:val="000000"/>
          <w:sz w:val="28"/>
          <w:szCs w:val="28"/>
        </w:rPr>
        <w:t>职业生涯规划</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鼓励学生开展人生职业生涯规划，继续开展大学生创业就业论坛系列活动，邀请具有丰富实践经验的优秀老师进行指导。</w:t>
      </w:r>
    </w:p>
    <w:p>
      <w:pPr>
        <w:spacing w:line="360" w:lineRule="auto"/>
        <w:ind w:firstLine="560" w:firstLineChars="200"/>
        <w:rPr>
          <w:rFonts w:ascii="仿宋" w:hAnsi="仿宋" w:eastAsia="仿宋"/>
          <w:color w:val="000000"/>
          <w:sz w:val="28"/>
          <w:szCs w:val="28"/>
        </w:rPr>
      </w:pP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二）</w:t>
      </w:r>
      <w:r>
        <w:rPr>
          <w:rFonts w:hint="eastAsia" w:ascii="仿宋" w:hAnsi="仿宋" w:eastAsia="仿宋" w:cs="仿宋"/>
          <w:color w:val="000000"/>
          <w:sz w:val="28"/>
          <w:szCs w:val="28"/>
        </w:rPr>
        <w:t>举办职业生涯规划大赛</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举办</w:t>
      </w:r>
      <w:r>
        <w:rPr>
          <w:rFonts w:hint="eastAsia" w:ascii="仿宋" w:hAnsi="仿宋" w:eastAsia="仿宋" w:cs="仿宋"/>
          <w:color w:val="000000"/>
          <w:sz w:val="28"/>
          <w:szCs w:val="28"/>
        </w:rPr>
        <w:t>“挑战杯”职业生涯规划大赛</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邀请知名企业的职业经理人、优秀校友对学生进行培训，组织面试，激励学生增强自身能力。</w:t>
      </w:r>
    </w:p>
    <w:p>
      <w:pPr>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三）</w:t>
      </w:r>
      <w:r>
        <w:rPr>
          <w:rFonts w:hint="eastAsia" w:ascii="仿宋" w:hAnsi="仿宋" w:eastAsia="仿宋" w:cs="仿宋"/>
          <w:color w:val="000000"/>
          <w:sz w:val="28"/>
          <w:szCs w:val="28"/>
        </w:rPr>
        <w:t>做好低年级职业发展规划教育。举办就业剪报展，宣传就业形势、面试技巧、就业政策等。开展职业讲座，引导低年级同学做好职业规划，明确目标方向。</w:t>
      </w:r>
    </w:p>
    <w:p>
      <w:pPr>
        <w:spacing w:line="360" w:lineRule="auto"/>
        <w:rPr>
          <w:rFonts w:hint="eastAsia" w:ascii="仿宋" w:hAnsi="仿宋" w:eastAsia="仿宋" w:cs="仿宋"/>
          <w:b/>
          <w:bCs/>
          <w:color w:val="000000"/>
          <w:sz w:val="30"/>
          <w:szCs w:val="30"/>
          <w:lang w:val="en-US" w:eastAsia="zh-CN"/>
        </w:rPr>
      </w:pPr>
      <w:r>
        <w:rPr>
          <w:rFonts w:hint="eastAsia" w:ascii="仿宋" w:hAnsi="仿宋" w:eastAsia="仿宋" w:cs="仿宋"/>
          <w:b/>
          <w:bCs/>
          <w:color w:val="000000"/>
          <w:sz w:val="30"/>
          <w:szCs w:val="30"/>
          <w:lang w:val="en-US" w:eastAsia="zh-CN"/>
        </w:rPr>
        <w:t>七、指导团委学生会工作，做好学生干部素质培养</w:t>
      </w:r>
    </w:p>
    <w:p>
      <w:pPr>
        <w:spacing w:line="360" w:lineRule="auto"/>
        <w:rPr>
          <w:rFonts w:ascii="仿宋" w:hAnsi="仿宋" w:eastAsia="仿宋"/>
          <w:color w:val="000000"/>
          <w:sz w:val="28"/>
          <w:szCs w:val="28"/>
        </w:rPr>
      </w:pP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一）不断优化团委学生会机构建设。建议完善该部门工作，促进团委学生会工作不断成熟成长；开展优秀班集体评选，在各个年段评选优秀班集体，从学风建设、班级建设、班级特色等方面对班级进行指导。结合今年培训工作，大力宣传营造职业能力培养，科技创新能力培养的氛围，进一步强化考风考纪管理，塑造学生诚信品格。</w:t>
      </w:r>
    </w:p>
    <w:p>
      <w:pPr>
        <w:spacing w:line="360" w:lineRule="auto"/>
        <w:rPr>
          <w:rFonts w:ascii="仿宋" w:hAnsi="仿宋" w:eastAsia="仿宋"/>
          <w:color w:val="000000"/>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（二）开展学生干部培训工作。该活动主要是对学生干部进行业务素质培训。选派学生干部参加学校的各类培训活动，如：学生骨干团校，校青马工程人才班等。</w:t>
      </w:r>
      <w:r>
        <w:rPr>
          <w:rFonts w:hint="eastAsia" w:ascii="仿宋" w:hAnsi="仿宋" w:eastAsia="仿宋" w:cs="仿宋"/>
          <w:color w:val="000000"/>
          <w:sz w:val="28"/>
          <w:szCs w:val="28"/>
        </w:rPr>
        <w:t>加强学院间的学生干部工作交流。通过学习交流，对学生干部工作方法、方式进行指导，提高学生干部的工作能力。</w:t>
      </w:r>
    </w:p>
    <w:p>
      <w:pPr>
        <w:spacing w:line="360" w:lineRule="auto"/>
        <w:rPr>
          <w:rFonts w:ascii="仿宋" w:hAnsi="仿宋" w:eastAsia="仿宋"/>
          <w:color w:val="000000"/>
          <w:sz w:val="28"/>
          <w:szCs w:val="28"/>
        </w:rPr>
      </w:pP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三）加强团委学生会部门、学生干部之间的协作。按时做好学生干部的考核工作，根据工作情况调整团委学生部门设置、人员设置。加强团委学生会部门、学生干部之间的协作。实行团委学生会干部、班级干部月报制度。</w:t>
      </w:r>
    </w:p>
    <w:p>
      <w:pPr>
        <w:spacing w:line="360" w:lineRule="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w:t>
      </w:r>
      <w:r>
        <w:rPr>
          <w:rFonts w:hint="eastAsia" w:ascii="仿宋" w:hAnsi="仿宋" w:eastAsia="仿宋" w:cs="仿宋"/>
          <w:color w:val="000000"/>
          <w:sz w:val="28"/>
          <w:szCs w:val="28"/>
          <w:lang w:val="en-US" w:eastAsia="zh-CN"/>
        </w:rPr>
        <w:t>四</w:t>
      </w:r>
      <w:r>
        <w:rPr>
          <w:rFonts w:hint="eastAsia" w:ascii="仿宋" w:hAnsi="仿宋" w:eastAsia="仿宋" w:cs="仿宋"/>
          <w:color w:val="000000"/>
          <w:sz w:val="28"/>
          <w:szCs w:val="28"/>
        </w:rPr>
        <w:t>）</w:t>
      </w:r>
      <w:r>
        <w:rPr>
          <w:rFonts w:hint="eastAsia" w:ascii="仿宋" w:hAnsi="仿宋" w:eastAsia="仿宋" w:cs="仿宋"/>
          <w:color w:val="000000"/>
          <w:sz w:val="28"/>
          <w:szCs w:val="28"/>
          <w:lang w:val="en-US" w:eastAsia="zh-CN"/>
        </w:rPr>
        <w:t>做好学生干部监督考核工作。</w:t>
      </w:r>
      <w:r>
        <w:rPr>
          <w:rFonts w:hint="eastAsia" w:ascii="仿宋" w:hAnsi="仿宋" w:eastAsia="仿宋" w:cs="仿宋"/>
          <w:color w:val="000000"/>
          <w:sz w:val="28"/>
          <w:szCs w:val="28"/>
        </w:rPr>
        <w:t>加强学生干部监督栏建设，促进团委学生会学生干部与同学的交流，通过同学们的监督也能够使团委学生会工作不断进步。</w:t>
      </w:r>
      <w:r>
        <w:rPr>
          <w:rFonts w:hint="eastAsia" w:ascii="仿宋" w:hAnsi="仿宋" w:eastAsia="仿宋" w:cs="仿宋"/>
          <w:color w:val="000000"/>
          <w:sz w:val="28"/>
          <w:szCs w:val="28"/>
          <w:lang w:val="en-US" w:eastAsia="zh-CN"/>
        </w:rPr>
        <w:t>同时</w:t>
      </w:r>
      <w:r>
        <w:rPr>
          <w:rFonts w:hint="eastAsia" w:ascii="仿宋" w:hAnsi="仿宋" w:eastAsia="仿宋" w:cs="仿宋"/>
          <w:color w:val="000000"/>
          <w:sz w:val="28"/>
          <w:szCs w:val="28"/>
        </w:rPr>
        <w:t>做好学生干部考核和“五四”推优工作，评选优秀学生干部，发挥学生干部的积极性和组织性。</w:t>
      </w:r>
    </w:p>
    <w:p>
      <w:pPr>
        <w:spacing w:line="360" w:lineRule="auto"/>
        <w:rPr>
          <w:rFonts w:hint="eastAsia" w:ascii="仿宋" w:hAnsi="仿宋" w:eastAsia="仿宋" w:cs="仿宋"/>
          <w:b/>
          <w:bCs/>
          <w:color w:val="000000"/>
          <w:sz w:val="30"/>
          <w:szCs w:val="30"/>
          <w:lang w:val="en-US" w:eastAsia="zh-CN"/>
        </w:rPr>
      </w:pPr>
      <w:r>
        <w:rPr>
          <w:rFonts w:hint="eastAsia" w:ascii="仿宋" w:hAnsi="仿宋" w:eastAsia="仿宋" w:cs="仿宋"/>
          <w:b/>
          <w:bCs/>
          <w:color w:val="000000"/>
          <w:sz w:val="30"/>
          <w:szCs w:val="30"/>
          <w:lang w:val="en-US" w:eastAsia="zh-CN"/>
        </w:rPr>
        <w:t xml:space="preserve">  八、抓好学生党建工作，凝聚学生党员力量</w:t>
      </w:r>
    </w:p>
    <w:p>
      <w:pPr>
        <w:spacing w:line="360" w:lineRule="auto"/>
        <w:ind w:firstLine="420" w:firstLineChars="150"/>
        <w:rPr>
          <w:rFonts w:ascii="仿宋" w:hAnsi="仿宋" w:eastAsia="仿宋"/>
          <w:color w:val="000000"/>
          <w:sz w:val="28"/>
          <w:szCs w:val="28"/>
        </w:rPr>
      </w:pPr>
      <w:r>
        <w:rPr>
          <w:rFonts w:hint="eastAsia" w:ascii="仿宋" w:hAnsi="仿宋" w:eastAsia="仿宋" w:cs="仿宋"/>
          <w:color w:val="000000"/>
          <w:sz w:val="28"/>
          <w:szCs w:val="28"/>
        </w:rPr>
        <w:t>（一）开展学院</w:t>
      </w:r>
      <w:r>
        <w:rPr>
          <w:rFonts w:hint="eastAsia" w:ascii="仿宋" w:hAnsi="仿宋" w:eastAsia="仿宋" w:cs="仿宋"/>
          <w:sz w:val="28"/>
          <w:szCs w:val="28"/>
        </w:rPr>
        <w:t>第十三期分党校培训</w:t>
      </w:r>
      <w:r>
        <w:rPr>
          <w:rFonts w:hint="eastAsia" w:ascii="仿宋" w:hAnsi="仿宋" w:eastAsia="仿宋" w:cs="仿宋"/>
          <w:color w:val="000000"/>
          <w:sz w:val="28"/>
          <w:szCs w:val="28"/>
        </w:rPr>
        <w:t>。组织全体党员学习毛泽东思想、邓小平理论、三个代表重要思想和科学发展观等基本知识；参加创先争优活动，加强党性锻炼，增强新党员的组织观念，使党员自觉遵守党的纪律。</w:t>
      </w:r>
    </w:p>
    <w:p>
      <w:pPr>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二）严格把关党建工作。将党建工作的重心放在：第一，做好党员管理服务工作，提高各党支部党员质量，充分发挥党员先锋模范带头作用。第二，加强党员教育培训工作，提升工作水平。第三，严格把关党积极分子的推优，切实按要求发展党员，确保发展党员质量。</w:t>
      </w:r>
    </w:p>
    <w:p>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三）重视入党积极分子、学生党员的培养。做好入党积极分子的推优，抓好启发教育环节，引导入党积极分子积极进取，主动靠拢党组织；重视入党积极分子思想政治教育，充分发挥党支部战斗堡垒和党员先锋模范作用。</w:t>
      </w:r>
    </w:p>
    <w:p>
      <w:pPr>
        <w:spacing w:line="360" w:lineRule="auto"/>
        <w:rPr>
          <w:rFonts w:hint="eastAsia" w:ascii="仿宋" w:hAnsi="仿宋" w:eastAsia="仿宋" w:cs="仿宋"/>
          <w:b/>
          <w:bCs/>
          <w:color w:val="000000"/>
          <w:sz w:val="30"/>
          <w:szCs w:val="30"/>
          <w:lang w:val="en-US" w:eastAsia="zh-CN"/>
        </w:rPr>
      </w:pPr>
      <w:r>
        <w:rPr>
          <w:rFonts w:hint="eastAsia" w:ascii="仿宋" w:hAnsi="仿宋" w:eastAsia="仿宋" w:cs="仿宋"/>
          <w:b/>
          <w:bCs/>
          <w:color w:val="000000"/>
          <w:sz w:val="30"/>
          <w:szCs w:val="30"/>
          <w:lang w:val="en-US" w:eastAsia="zh-CN"/>
        </w:rPr>
        <w:t>九、遵循精准扶贫原则，完善贫困生资助工作</w:t>
      </w:r>
    </w:p>
    <w:p>
      <w:pPr>
        <w:spacing w:line="360" w:lineRule="auto"/>
        <w:rPr>
          <w:rFonts w:ascii="仿宋" w:hAnsi="仿宋" w:eastAsia="仿宋"/>
          <w:color w:val="000000"/>
          <w:sz w:val="28"/>
          <w:szCs w:val="28"/>
        </w:rPr>
      </w:pP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（一）进一步健全、完善贫困生资助体系</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第一，</w:t>
      </w:r>
      <w:r>
        <w:rPr>
          <w:rFonts w:hint="eastAsia" w:ascii="仿宋" w:hAnsi="仿宋" w:eastAsia="仿宋" w:cs="仿宋"/>
          <w:color w:val="000000"/>
          <w:sz w:val="28"/>
          <w:szCs w:val="28"/>
        </w:rPr>
        <w:t>继续做好“奖、助、贷、补、减（免）、缓”为主要内容的学生资助政策体系。落实勤工助学岗位，做好“国家奖学金”、“国家励志奖学金”、“自强奖学金”、学费减免和临时困难生活补助等工作，继续组织做好资助贫困生的国家助学金工作，决不让一位学生因家庭经济困难而失学或辍学。</w:t>
      </w:r>
      <w:r>
        <w:rPr>
          <w:rFonts w:hint="eastAsia" w:ascii="仿宋" w:hAnsi="仿宋" w:eastAsia="仿宋" w:cs="仿宋"/>
          <w:color w:val="000000"/>
          <w:sz w:val="28"/>
          <w:szCs w:val="28"/>
          <w:lang w:val="en-US" w:eastAsia="zh-CN"/>
        </w:rPr>
        <w:t>第二，</w:t>
      </w:r>
      <w:r>
        <w:rPr>
          <w:rFonts w:hint="eastAsia" w:ascii="仿宋" w:hAnsi="仿宋" w:eastAsia="仿宋" w:cs="仿宋"/>
          <w:color w:val="000000"/>
          <w:sz w:val="28"/>
          <w:szCs w:val="28"/>
        </w:rPr>
        <w:t>认真做好国家助学贷款工作和毕业生还贷工作，争取还贷率在</w:t>
      </w:r>
      <w:r>
        <w:rPr>
          <w:rFonts w:ascii="仿宋" w:hAnsi="仿宋" w:eastAsia="仿宋" w:cs="仿宋"/>
          <w:color w:val="000000"/>
          <w:sz w:val="28"/>
          <w:szCs w:val="28"/>
        </w:rPr>
        <w:t>95%</w:t>
      </w:r>
      <w:r>
        <w:rPr>
          <w:rFonts w:hint="eastAsia" w:ascii="仿宋" w:hAnsi="仿宋" w:eastAsia="仿宋" w:cs="仿宋"/>
          <w:color w:val="000000"/>
          <w:sz w:val="28"/>
          <w:szCs w:val="28"/>
        </w:rPr>
        <w:t>以上。</w:t>
      </w:r>
      <w:r>
        <w:rPr>
          <w:rFonts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第三，</w:t>
      </w:r>
      <w:r>
        <w:rPr>
          <w:rFonts w:hint="eastAsia" w:ascii="仿宋" w:hAnsi="仿宋" w:eastAsia="仿宋" w:cs="仿宋"/>
          <w:color w:val="000000"/>
          <w:sz w:val="28"/>
          <w:szCs w:val="28"/>
        </w:rPr>
        <w:t>对因贫困产生问题的学生重点帮扶</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第四，</w:t>
      </w:r>
      <w:r>
        <w:rPr>
          <w:rFonts w:hint="eastAsia" w:ascii="仿宋" w:hAnsi="仿宋" w:eastAsia="仿宋" w:cs="仿宋"/>
          <w:color w:val="000000"/>
          <w:sz w:val="28"/>
          <w:szCs w:val="28"/>
        </w:rPr>
        <w:t>发挥团委学生会勤工助学中心的重要作用</w:t>
      </w:r>
      <w:r>
        <w:rPr>
          <w:rFonts w:hint="eastAsia" w:ascii="仿宋" w:hAnsi="仿宋" w:eastAsia="仿宋" w:cs="仿宋"/>
          <w:color w:val="000000"/>
          <w:sz w:val="28"/>
          <w:szCs w:val="28"/>
          <w:lang w:eastAsia="zh-CN"/>
        </w:rPr>
        <w:t>。</w:t>
      </w:r>
    </w:p>
    <w:p>
      <w:pPr>
        <w:spacing w:line="360" w:lineRule="auto"/>
        <w:rPr>
          <w:rFonts w:ascii="仿宋" w:hAnsi="仿宋" w:eastAsia="仿宋"/>
          <w:color w:val="000000"/>
          <w:sz w:val="28"/>
          <w:szCs w:val="28"/>
        </w:rPr>
      </w:pP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w:t>
      </w:r>
      <w:r>
        <w:rPr>
          <w:rFonts w:hint="eastAsia" w:ascii="仿宋" w:hAnsi="仿宋" w:eastAsia="仿宋" w:cs="仿宋"/>
          <w:color w:val="000000"/>
          <w:sz w:val="28"/>
          <w:szCs w:val="28"/>
          <w:lang w:val="en-US" w:eastAsia="zh-CN"/>
        </w:rPr>
        <w:t>二</w:t>
      </w:r>
      <w:r>
        <w:rPr>
          <w:rFonts w:hint="eastAsia" w:ascii="仿宋" w:hAnsi="仿宋" w:eastAsia="仿宋" w:cs="仿宋"/>
          <w:color w:val="000000"/>
          <w:sz w:val="28"/>
          <w:szCs w:val="28"/>
        </w:rPr>
        <w:t>）</w:t>
      </w:r>
      <w:r>
        <w:rPr>
          <w:rFonts w:hint="eastAsia" w:ascii="仿宋" w:hAnsi="仿宋" w:eastAsia="仿宋" w:cs="仿宋"/>
          <w:color w:val="000000"/>
          <w:sz w:val="28"/>
          <w:szCs w:val="28"/>
          <w:lang w:val="en-US" w:eastAsia="zh-CN"/>
        </w:rPr>
        <w:t>发扬反哺精神，</w:t>
      </w:r>
      <w:r>
        <w:rPr>
          <w:rFonts w:hint="eastAsia" w:ascii="仿宋" w:hAnsi="仿宋" w:eastAsia="仿宋" w:cs="仿宋"/>
          <w:color w:val="000000"/>
          <w:sz w:val="28"/>
          <w:szCs w:val="28"/>
        </w:rPr>
        <w:t>筹集爱心基金</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为</w:t>
      </w:r>
      <w:r>
        <w:rPr>
          <w:rFonts w:hint="eastAsia" w:ascii="仿宋" w:hAnsi="仿宋" w:eastAsia="仿宋" w:cs="仿宋"/>
          <w:color w:val="000000"/>
          <w:sz w:val="28"/>
          <w:szCs w:val="28"/>
        </w:rPr>
        <w:t>培养学生感恩、责任意识</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我院将</w:t>
      </w:r>
      <w:r>
        <w:rPr>
          <w:rFonts w:hint="eastAsia" w:ascii="仿宋" w:hAnsi="仿宋" w:eastAsia="仿宋" w:cs="仿宋"/>
          <w:color w:val="000000"/>
          <w:sz w:val="28"/>
          <w:szCs w:val="28"/>
        </w:rPr>
        <w:t>树立优秀校友的榜样作用</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建设爱心基金，</w:t>
      </w:r>
      <w:r>
        <w:rPr>
          <w:rFonts w:hint="eastAsia" w:ascii="仿宋" w:hAnsi="仿宋" w:eastAsia="仿宋" w:cs="仿宋"/>
          <w:color w:val="000000"/>
          <w:sz w:val="28"/>
          <w:szCs w:val="28"/>
        </w:rPr>
        <w:t>鼓励毕业生将毕业后第一个月工资的</w:t>
      </w:r>
      <w:r>
        <w:rPr>
          <w:rFonts w:ascii="仿宋" w:hAnsi="仿宋" w:eastAsia="仿宋" w:cs="仿宋"/>
          <w:color w:val="000000"/>
          <w:sz w:val="28"/>
          <w:szCs w:val="28"/>
        </w:rPr>
        <w:t>10%</w:t>
      </w:r>
      <w:r>
        <w:rPr>
          <w:rFonts w:hint="eastAsia" w:ascii="仿宋" w:hAnsi="仿宋" w:eastAsia="仿宋" w:cs="仿宋"/>
          <w:color w:val="000000"/>
          <w:sz w:val="28"/>
          <w:szCs w:val="28"/>
        </w:rPr>
        <w:t>捐助学院爱心基金，用于帮助学院贫困学生，以此回馈国家、社会和学校的帮助。</w:t>
      </w:r>
    </w:p>
    <w:p>
      <w:pPr>
        <w:spacing w:line="360" w:lineRule="auto"/>
        <w:rPr>
          <w:rFonts w:ascii="仿宋" w:hAnsi="仿宋" w:eastAsia="仿宋"/>
          <w:color w:val="000000"/>
          <w:sz w:val="28"/>
          <w:szCs w:val="28"/>
        </w:rPr>
      </w:pP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w:t>
      </w:r>
      <w:r>
        <w:rPr>
          <w:rFonts w:hint="eastAsia" w:ascii="仿宋" w:hAnsi="仿宋" w:eastAsia="仿宋" w:cs="仿宋"/>
          <w:color w:val="000000"/>
          <w:sz w:val="28"/>
          <w:szCs w:val="28"/>
          <w:lang w:val="en-US" w:eastAsia="zh-CN"/>
        </w:rPr>
        <w:t>三</w:t>
      </w:r>
      <w:r>
        <w:rPr>
          <w:rFonts w:hint="eastAsia" w:ascii="仿宋" w:hAnsi="仿宋" w:eastAsia="仿宋" w:cs="仿宋"/>
          <w:color w:val="000000"/>
          <w:sz w:val="28"/>
          <w:szCs w:val="28"/>
        </w:rPr>
        <w:t>）建立</w:t>
      </w:r>
      <w:r>
        <w:rPr>
          <w:rFonts w:hint="eastAsia" w:ascii="仿宋" w:hAnsi="仿宋" w:eastAsia="仿宋" w:cs="仿宋"/>
          <w:color w:val="000000"/>
          <w:sz w:val="28"/>
          <w:szCs w:val="28"/>
          <w:lang w:val="en-US" w:eastAsia="zh-CN"/>
        </w:rPr>
        <w:t>贫困生</w:t>
      </w:r>
      <w:r>
        <w:rPr>
          <w:rFonts w:hint="eastAsia" w:ascii="仿宋" w:hAnsi="仿宋" w:eastAsia="仿宋" w:cs="仿宋"/>
          <w:color w:val="000000"/>
          <w:sz w:val="28"/>
          <w:szCs w:val="28"/>
        </w:rPr>
        <w:t>定期联系制度</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深入开展帮扶送温暖活动，对重点学生实施一对一帮扶，实施人性化的人文关怀；设立贫困生自我管理委员会，建立完整的贫困生档案，为贫困生在参加公益活动、社会实践、及学习生活等方面提供帮助。</w:t>
      </w:r>
    </w:p>
    <w:p>
      <w:pPr>
        <w:spacing w:line="360" w:lineRule="auto"/>
        <w:rPr>
          <w:rFonts w:hint="eastAsia" w:ascii="仿宋" w:hAnsi="仿宋" w:eastAsia="仿宋" w:cs="仿宋"/>
          <w:b/>
          <w:bCs/>
          <w:color w:val="000000"/>
          <w:sz w:val="30"/>
          <w:szCs w:val="30"/>
          <w:lang w:val="en-US" w:eastAsia="zh-CN"/>
        </w:rPr>
      </w:pPr>
      <w:r>
        <w:rPr>
          <w:rFonts w:hint="eastAsia" w:ascii="仿宋" w:hAnsi="仿宋" w:eastAsia="仿宋" w:cs="仿宋"/>
          <w:b/>
          <w:bCs/>
          <w:color w:val="000000"/>
          <w:sz w:val="30"/>
          <w:szCs w:val="30"/>
          <w:lang w:val="en-US" w:eastAsia="zh-CN"/>
        </w:rPr>
        <w:t>十、创建学生心理档案，精细化开展心理辅导教育</w:t>
      </w:r>
    </w:p>
    <w:p>
      <w:pPr>
        <w:spacing w:line="360" w:lineRule="auto"/>
        <w:rPr>
          <w:rFonts w:ascii="仿宋" w:hAnsi="仿宋" w:eastAsia="仿宋"/>
          <w:color w:val="000000"/>
          <w:sz w:val="28"/>
          <w:szCs w:val="28"/>
        </w:rPr>
      </w:pP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一）做好学生心理普查工作，建立学生心理档案。建立学生心理危机预警库，不断完善“学校、院系、班级、寝室”学生心理危机干预四级预警机制和学生心理危机应急处置体系，做到“早发现、早报告、早研判、早预防、早控制、早处置”。</w:t>
      </w:r>
    </w:p>
    <w:p>
      <w:pPr>
        <w:spacing w:line="360" w:lineRule="auto"/>
        <w:rPr>
          <w:rFonts w:ascii="仿宋" w:hAnsi="仿宋" w:eastAsia="仿宋"/>
          <w:color w:val="000000"/>
          <w:sz w:val="28"/>
          <w:szCs w:val="28"/>
        </w:rPr>
      </w:pP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（二）</w:t>
      </w:r>
      <w:r>
        <w:rPr>
          <w:rFonts w:hint="eastAsia" w:ascii="仿宋" w:hAnsi="仿宋" w:eastAsia="仿宋" w:cs="仿宋"/>
          <w:color w:val="000000"/>
          <w:sz w:val="28"/>
          <w:szCs w:val="28"/>
          <w:lang w:val="en-US" w:eastAsia="zh-CN"/>
        </w:rPr>
        <w:t>密切</w:t>
      </w:r>
      <w:r>
        <w:rPr>
          <w:rFonts w:hint="eastAsia" w:ascii="仿宋" w:hAnsi="仿宋" w:eastAsia="仿宋" w:cs="仿宋"/>
          <w:color w:val="000000"/>
          <w:sz w:val="28"/>
          <w:szCs w:val="28"/>
        </w:rPr>
        <w:t>关注学生</w:t>
      </w:r>
      <w:r>
        <w:rPr>
          <w:rFonts w:hint="eastAsia" w:ascii="仿宋" w:hAnsi="仿宋" w:eastAsia="仿宋" w:cs="仿宋"/>
          <w:color w:val="000000"/>
          <w:sz w:val="28"/>
          <w:szCs w:val="28"/>
          <w:lang w:val="en-US" w:eastAsia="zh-CN"/>
        </w:rPr>
        <w:t>动态</w:t>
      </w:r>
      <w:r>
        <w:rPr>
          <w:rFonts w:hint="eastAsia" w:ascii="仿宋" w:hAnsi="仿宋" w:eastAsia="仿宋" w:cs="仿宋"/>
          <w:color w:val="000000"/>
          <w:sz w:val="28"/>
          <w:szCs w:val="28"/>
        </w:rPr>
        <w:t>，</w:t>
      </w:r>
      <w:r>
        <w:rPr>
          <w:rFonts w:hint="eastAsia" w:ascii="仿宋" w:hAnsi="仿宋" w:eastAsia="仿宋" w:cs="仿宋"/>
          <w:color w:val="000000"/>
          <w:sz w:val="28"/>
          <w:szCs w:val="28"/>
          <w:lang w:val="en-US" w:eastAsia="zh-CN"/>
        </w:rPr>
        <w:t>排解学生心理问题。</w:t>
      </w:r>
      <w:r>
        <w:rPr>
          <w:rFonts w:hint="eastAsia" w:ascii="仿宋" w:hAnsi="仿宋" w:eastAsia="仿宋" w:cs="仿宋"/>
          <w:color w:val="000000"/>
          <w:sz w:val="28"/>
          <w:szCs w:val="28"/>
        </w:rPr>
        <w:t>通过多种途径关心学习困难、心理问题、就业困难学生</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发挥学院团委学生会心理部的作用，邀请心理专家开展座谈会，解决同学们的心理困惑；组织同学参加校心理健康与辅导中心的团训，培养大家友好合作的团结中心和积极、主动、乐观的生活态度。</w:t>
      </w:r>
    </w:p>
    <w:p>
      <w:pPr>
        <w:spacing w:line="360" w:lineRule="auto"/>
        <w:rPr>
          <w:rFonts w:ascii="仿宋" w:hAnsi="仿宋" w:eastAsia="仿宋"/>
          <w:color w:val="000000"/>
          <w:sz w:val="28"/>
          <w:szCs w:val="28"/>
        </w:rPr>
      </w:pP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（三）深入开展心理健康宣传教育</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我院将</w:t>
      </w:r>
      <w:r>
        <w:rPr>
          <w:rFonts w:hint="eastAsia" w:ascii="仿宋" w:hAnsi="仿宋" w:eastAsia="仿宋" w:cs="仿宋"/>
          <w:color w:val="000000"/>
          <w:sz w:val="28"/>
          <w:szCs w:val="28"/>
        </w:rPr>
        <w:t>协助学校心理健康与辅导中心策划并承办</w:t>
      </w:r>
      <w:r>
        <w:rPr>
          <w:rFonts w:ascii="仿宋" w:hAnsi="仿宋" w:eastAsia="仿宋" w:cs="仿宋"/>
          <w:color w:val="000000"/>
          <w:sz w:val="28"/>
          <w:szCs w:val="28"/>
        </w:rPr>
        <w:t>2016</w:t>
      </w:r>
      <w:r>
        <w:rPr>
          <w:rFonts w:hint="eastAsia" w:ascii="仿宋" w:hAnsi="仿宋" w:eastAsia="仿宋" w:cs="仿宋"/>
          <w:color w:val="000000"/>
          <w:sz w:val="28"/>
          <w:szCs w:val="28"/>
        </w:rPr>
        <w:t>年“</w:t>
      </w:r>
      <w:r>
        <w:rPr>
          <w:rFonts w:ascii="仿宋" w:hAnsi="仿宋" w:eastAsia="仿宋" w:cs="仿宋"/>
          <w:color w:val="000000"/>
          <w:sz w:val="28"/>
          <w:szCs w:val="28"/>
        </w:rPr>
        <w:t>5.25</w:t>
      </w:r>
      <w:r>
        <w:rPr>
          <w:rFonts w:hint="eastAsia" w:ascii="仿宋" w:hAnsi="仿宋" w:eastAsia="仿宋" w:cs="仿宋"/>
          <w:color w:val="000000"/>
          <w:sz w:val="28"/>
          <w:szCs w:val="28"/>
        </w:rPr>
        <w:t>”大型心理活动。以“</w:t>
      </w:r>
      <w:r>
        <w:rPr>
          <w:rFonts w:ascii="仿宋" w:hAnsi="仿宋" w:eastAsia="仿宋" w:cs="仿宋"/>
          <w:color w:val="000000"/>
          <w:sz w:val="28"/>
          <w:szCs w:val="28"/>
        </w:rPr>
        <w:t>5.25</w:t>
      </w:r>
      <w:r>
        <w:rPr>
          <w:rFonts w:hint="eastAsia" w:ascii="仿宋" w:hAnsi="仿宋" w:eastAsia="仿宋" w:cs="仿宋"/>
          <w:color w:val="000000"/>
          <w:sz w:val="28"/>
          <w:szCs w:val="28"/>
        </w:rPr>
        <w:t>”心理健康周为平台，开展学生心理教育系列活动，通过心理教育系列活动，引导学生调整好心理状态，应对学习、生活、就业中的困难。</w:t>
      </w:r>
    </w:p>
    <w:p>
      <w:pPr>
        <w:spacing w:line="360" w:lineRule="auto"/>
        <w:rPr>
          <w:rFonts w:hint="eastAsia" w:ascii="仿宋" w:hAnsi="仿宋" w:eastAsia="仿宋" w:cs="仿宋"/>
          <w:b/>
          <w:bCs/>
          <w:color w:val="000000"/>
          <w:sz w:val="30"/>
          <w:szCs w:val="30"/>
          <w:lang w:val="en-US" w:eastAsia="zh-CN"/>
        </w:rPr>
      </w:pPr>
      <w:r>
        <w:rPr>
          <w:rFonts w:hint="eastAsia" w:ascii="仿宋" w:hAnsi="仿宋" w:eastAsia="仿宋" w:cs="仿宋"/>
          <w:b/>
          <w:bCs/>
          <w:color w:val="000000"/>
          <w:sz w:val="30"/>
          <w:szCs w:val="30"/>
          <w:lang w:val="en-US" w:eastAsia="zh-CN"/>
        </w:rPr>
        <w:t>十一、重视新生入学引导，抓好入学教育和军训</w:t>
      </w:r>
    </w:p>
    <w:p>
      <w:pPr>
        <w:spacing w:line="360" w:lineRule="auto"/>
        <w:rPr>
          <w:rFonts w:ascii="仿宋" w:hAnsi="仿宋" w:eastAsia="仿宋"/>
          <w:color w:val="000000"/>
          <w:sz w:val="28"/>
          <w:szCs w:val="28"/>
        </w:rPr>
      </w:pP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一）</w:t>
      </w:r>
      <w:r>
        <w:rPr>
          <w:rFonts w:hint="eastAsia" w:ascii="仿宋" w:hAnsi="仿宋" w:eastAsia="仿宋" w:cs="仿宋"/>
          <w:color w:val="000000"/>
          <w:sz w:val="28"/>
          <w:szCs w:val="28"/>
        </w:rPr>
        <w:t>认真抓好</w:t>
      </w:r>
      <w:r>
        <w:rPr>
          <w:rFonts w:ascii="仿宋" w:hAnsi="仿宋" w:eastAsia="仿宋" w:cs="仿宋"/>
          <w:color w:val="000000"/>
          <w:sz w:val="28"/>
          <w:szCs w:val="28"/>
        </w:rPr>
        <w:t>2016</w:t>
      </w:r>
      <w:r>
        <w:rPr>
          <w:rFonts w:hint="eastAsia" w:ascii="仿宋" w:hAnsi="仿宋" w:eastAsia="仿宋" w:cs="仿宋"/>
          <w:color w:val="000000"/>
          <w:sz w:val="28"/>
          <w:szCs w:val="28"/>
        </w:rPr>
        <w:t>级新生入学教育。对新生开展党课启蒙和校情校史教育、专业意识教育以及校纪校规教育，引导新生尽快适应大学生活。</w:t>
      </w:r>
    </w:p>
    <w:p>
      <w:pPr>
        <w:widowControl/>
        <w:spacing w:line="360" w:lineRule="auto"/>
        <w:jc w:val="left"/>
        <w:rPr>
          <w:rFonts w:ascii="仿宋" w:hAnsi="仿宋" w:eastAsia="仿宋"/>
          <w:color w:val="000000"/>
          <w:sz w:val="28"/>
          <w:szCs w:val="28"/>
        </w:rPr>
      </w:pP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二）着力配合新生军训。</w:t>
      </w:r>
      <w:r>
        <w:rPr>
          <w:rFonts w:hint="eastAsia" w:ascii="仿宋" w:hAnsi="仿宋" w:eastAsia="仿宋" w:cs="仿宋"/>
          <w:color w:val="000000"/>
          <w:sz w:val="28"/>
          <w:szCs w:val="28"/>
        </w:rPr>
        <w:t>配合学校、教官，做好新生军训工作</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引导新生增强纪律观念，培养良好生活、学习作风。</w:t>
      </w:r>
    </w:p>
    <w:p>
      <w:pPr>
        <w:spacing w:line="360" w:lineRule="auto"/>
        <w:rPr>
          <w:rFonts w:ascii="仿宋" w:hAnsi="仿宋" w:eastAsia="仿宋"/>
          <w:color w:val="000000"/>
          <w:sz w:val="28"/>
          <w:szCs w:val="28"/>
        </w:rPr>
      </w:pP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三）</w:t>
      </w:r>
      <w:r>
        <w:rPr>
          <w:rFonts w:hint="eastAsia" w:ascii="仿宋" w:hAnsi="仿宋" w:eastAsia="仿宋" w:cs="仿宋"/>
          <w:color w:val="000000"/>
          <w:sz w:val="28"/>
          <w:szCs w:val="28"/>
        </w:rPr>
        <w:t>继续开展团员意识教育活动</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开展社会主义核心价值观和我的中国梦系列学习教育活动，进一步引导新生团员增强对于共青团和党组织的认识。</w:t>
      </w:r>
    </w:p>
    <w:p>
      <w:pPr>
        <w:spacing w:line="360" w:lineRule="auto"/>
        <w:rPr>
          <w:rFonts w:hint="eastAsia" w:ascii="仿宋" w:hAnsi="仿宋" w:eastAsia="仿宋" w:cs="仿宋"/>
          <w:b/>
          <w:bCs/>
          <w:color w:val="000000"/>
          <w:sz w:val="30"/>
          <w:szCs w:val="30"/>
          <w:lang w:val="en-US" w:eastAsia="zh-CN"/>
        </w:rPr>
      </w:pPr>
      <w:r>
        <w:rPr>
          <w:rFonts w:hint="eastAsia" w:ascii="仿宋" w:hAnsi="仿宋" w:eastAsia="仿宋" w:cs="仿宋"/>
          <w:b/>
          <w:bCs/>
          <w:color w:val="000000"/>
          <w:sz w:val="30"/>
          <w:szCs w:val="30"/>
          <w:lang w:val="en-US" w:eastAsia="zh-CN"/>
        </w:rPr>
        <w:t>十二、强化毕业生管理指导,促进16届毕业生高质量就业</w:t>
      </w:r>
    </w:p>
    <w:p>
      <w:pPr>
        <w:spacing w:line="360" w:lineRule="auto"/>
        <w:rPr>
          <w:rFonts w:ascii="仿宋" w:hAnsi="仿宋" w:eastAsia="仿宋"/>
          <w:color w:val="000000"/>
          <w:sz w:val="28"/>
          <w:szCs w:val="28"/>
        </w:rPr>
      </w:pP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一）</w:t>
      </w:r>
      <w:r>
        <w:rPr>
          <w:rFonts w:hint="eastAsia" w:ascii="仿宋" w:hAnsi="仿宋" w:eastAsia="仿宋" w:cs="仿宋"/>
          <w:color w:val="000000"/>
          <w:sz w:val="28"/>
          <w:szCs w:val="28"/>
        </w:rPr>
        <w:t>加强毕业生管理工作</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第一，</w:t>
      </w:r>
      <w:r>
        <w:rPr>
          <w:rFonts w:hint="eastAsia" w:ascii="仿宋" w:hAnsi="仿宋" w:eastAsia="仿宋" w:cs="仿宋"/>
          <w:color w:val="000000"/>
          <w:sz w:val="28"/>
          <w:szCs w:val="28"/>
        </w:rPr>
        <w:t>加强毕业班学生思想政治教育，引导毕业生准确定位，树立正确的择业观、就业观和成才观</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第二，</w:t>
      </w:r>
      <w:r>
        <w:rPr>
          <w:rFonts w:hint="eastAsia" w:ascii="仿宋" w:hAnsi="仿宋" w:eastAsia="仿宋" w:cs="仿宋"/>
          <w:color w:val="000000"/>
          <w:sz w:val="28"/>
          <w:szCs w:val="28"/>
        </w:rPr>
        <w:t>严格毕业班学生日常管理，建立毕业生动态管理档案，详细记录</w:t>
      </w:r>
      <w:r>
        <w:rPr>
          <w:rFonts w:ascii="仿宋" w:hAnsi="仿宋" w:eastAsia="仿宋" w:cs="仿宋"/>
          <w:color w:val="000000"/>
          <w:sz w:val="28"/>
          <w:szCs w:val="28"/>
        </w:rPr>
        <w:t>2016</w:t>
      </w:r>
      <w:r>
        <w:rPr>
          <w:rFonts w:hint="eastAsia" w:ascii="仿宋" w:hAnsi="仿宋" w:eastAsia="仿宋" w:cs="仿宋"/>
          <w:color w:val="000000"/>
          <w:sz w:val="28"/>
          <w:szCs w:val="28"/>
        </w:rPr>
        <w:t>届毕业生请假、实习等内容。</w:t>
      </w:r>
      <w:r>
        <w:rPr>
          <w:rFonts w:hint="eastAsia" w:ascii="仿宋" w:hAnsi="仿宋" w:eastAsia="仿宋" w:cs="仿宋"/>
          <w:color w:val="000000"/>
          <w:sz w:val="28"/>
          <w:szCs w:val="28"/>
          <w:lang w:val="en-US" w:eastAsia="zh-CN"/>
        </w:rPr>
        <w:t>第三，</w:t>
      </w:r>
      <w:r>
        <w:rPr>
          <w:rFonts w:hint="eastAsia" w:ascii="仿宋" w:hAnsi="仿宋" w:eastAsia="仿宋" w:cs="仿宋"/>
          <w:color w:val="000000"/>
          <w:sz w:val="28"/>
          <w:szCs w:val="28"/>
        </w:rPr>
        <w:t>组织毕业生参加毕业典礼、办理离校手续，引导他们开展有意义的毕业纪念活动，充分发挥学院机关、教研室、政工干部、专业教师、校友、家庭在毕业生教育管理工作中的积极作用，努力形成毕业生有序离校的工作合力，确保毕业生安全、满意、文明离校。</w:t>
      </w:r>
    </w:p>
    <w:p>
      <w:pPr>
        <w:spacing w:line="360" w:lineRule="auto"/>
        <w:rPr>
          <w:rFonts w:ascii="仿宋" w:hAnsi="仿宋" w:eastAsia="仿宋"/>
          <w:color w:val="000000"/>
          <w:sz w:val="28"/>
          <w:szCs w:val="28"/>
        </w:rPr>
      </w:pP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二）</w:t>
      </w:r>
      <w:r>
        <w:rPr>
          <w:rFonts w:hint="eastAsia" w:ascii="仿宋" w:hAnsi="仿宋" w:eastAsia="仿宋" w:cs="仿宋"/>
          <w:color w:val="000000"/>
          <w:sz w:val="28"/>
          <w:szCs w:val="28"/>
        </w:rPr>
        <w:t>建立就业</w:t>
      </w:r>
      <w:r>
        <w:rPr>
          <w:rFonts w:hint="eastAsia" w:ascii="仿宋" w:hAnsi="仿宋" w:eastAsia="仿宋" w:cs="仿宋"/>
          <w:color w:val="000000"/>
          <w:sz w:val="28"/>
          <w:szCs w:val="28"/>
          <w:lang w:val="en-US" w:eastAsia="zh-CN"/>
        </w:rPr>
        <w:t>指导</w:t>
      </w:r>
      <w:r>
        <w:rPr>
          <w:rFonts w:hint="eastAsia" w:ascii="仿宋" w:hAnsi="仿宋" w:eastAsia="仿宋" w:cs="仿宋"/>
          <w:color w:val="000000"/>
          <w:sz w:val="28"/>
          <w:szCs w:val="28"/>
        </w:rPr>
        <w:t>机制。毕业班辅导员深入了解全体毕业生的就业情况，认真分析掌握就业动态，积极主动为毕业班学生提供服务，及时有效为他们排忧解难，为毕业生</w:t>
      </w:r>
      <w:r>
        <w:rPr>
          <w:rFonts w:hint="eastAsia" w:ascii="仿宋" w:hAnsi="仿宋" w:eastAsia="仿宋" w:cs="仿宋"/>
          <w:color w:val="000000"/>
          <w:sz w:val="28"/>
          <w:szCs w:val="28"/>
          <w:lang w:val="en-US" w:eastAsia="zh-CN"/>
        </w:rPr>
        <w:t>就业</w:t>
      </w:r>
      <w:r>
        <w:rPr>
          <w:rFonts w:hint="eastAsia" w:ascii="仿宋" w:hAnsi="仿宋" w:eastAsia="仿宋" w:cs="仿宋"/>
          <w:color w:val="000000"/>
          <w:sz w:val="28"/>
          <w:szCs w:val="28"/>
        </w:rPr>
        <w:t>创造条件；建立就业困难毕业生的信息档案，适时召开就业援助情况通报分析会；开展求职经验交流和求职指导；加强求职实习等过程中的安全意识；关注毕业生心理问题，及时发现、及时处理。</w:t>
      </w:r>
    </w:p>
    <w:p>
      <w:pPr>
        <w:spacing w:line="360" w:lineRule="auto"/>
        <w:rPr>
          <w:rFonts w:ascii="仿宋" w:hAnsi="仿宋" w:eastAsia="仿宋"/>
          <w:color w:val="000000"/>
          <w:sz w:val="28"/>
          <w:szCs w:val="28"/>
        </w:rPr>
      </w:pP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三）多渠道展开就业</w:t>
      </w:r>
      <w:r>
        <w:rPr>
          <w:rFonts w:hint="eastAsia" w:ascii="仿宋" w:hAnsi="仿宋" w:eastAsia="仿宋" w:cs="仿宋"/>
          <w:color w:val="000000"/>
          <w:sz w:val="28"/>
          <w:szCs w:val="28"/>
        </w:rPr>
        <w:t>援助</w:t>
      </w:r>
      <w:r>
        <w:rPr>
          <w:rFonts w:hint="eastAsia" w:ascii="仿宋" w:hAnsi="仿宋" w:eastAsia="仿宋" w:cs="仿宋"/>
          <w:color w:val="000000"/>
          <w:sz w:val="28"/>
          <w:szCs w:val="28"/>
          <w:lang w:val="en-US" w:eastAsia="zh-CN"/>
        </w:rPr>
        <w:t>。我院将</w:t>
      </w:r>
      <w:r>
        <w:rPr>
          <w:rFonts w:hint="eastAsia" w:ascii="仿宋" w:hAnsi="仿宋" w:eastAsia="仿宋" w:cs="仿宋"/>
          <w:color w:val="000000"/>
          <w:sz w:val="28"/>
          <w:szCs w:val="28"/>
        </w:rPr>
        <w:t>采取多种措施鼓励学生就业，确保我院</w:t>
      </w:r>
      <w:r>
        <w:rPr>
          <w:rFonts w:ascii="仿宋" w:hAnsi="仿宋" w:eastAsia="仿宋" w:cs="仿宋"/>
          <w:color w:val="000000"/>
          <w:sz w:val="28"/>
          <w:szCs w:val="28"/>
        </w:rPr>
        <w:t>2016</w:t>
      </w:r>
      <w:r>
        <w:rPr>
          <w:rFonts w:hint="eastAsia" w:ascii="仿宋" w:hAnsi="仿宋" w:eastAsia="仿宋" w:cs="仿宋"/>
          <w:color w:val="000000"/>
          <w:sz w:val="28"/>
          <w:szCs w:val="28"/>
        </w:rPr>
        <w:t>届毕业生就业率居学校前列：主动出击，帮助毕业生联系就业单位；做好福建省选调选聘、“三支一扶”等工作，鼓励学生到基层工作。；举办生物、食品专场招聘会等。</w:t>
      </w:r>
    </w:p>
    <w:p>
      <w:pPr>
        <w:spacing w:line="360" w:lineRule="auto"/>
        <w:rPr>
          <w:rFonts w:ascii="仿宋" w:hAnsi="仿宋" w:eastAsia="仿宋"/>
          <w:color w:val="000000"/>
          <w:sz w:val="28"/>
          <w:szCs w:val="28"/>
        </w:rPr>
      </w:pP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四）加强用人单位联系工作。</w:t>
      </w:r>
      <w:r>
        <w:rPr>
          <w:rFonts w:hint="eastAsia" w:ascii="仿宋" w:hAnsi="仿宋" w:eastAsia="仿宋" w:cs="仿宋"/>
          <w:color w:val="000000"/>
          <w:sz w:val="28"/>
          <w:szCs w:val="28"/>
        </w:rPr>
        <w:t>完善用人单位信息库，</w:t>
      </w:r>
      <w:r>
        <w:rPr>
          <w:rFonts w:hint="eastAsia" w:ascii="仿宋" w:hAnsi="仿宋" w:eastAsia="仿宋" w:cs="仿宋"/>
          <w:color w:val="000000"/>
          <w:sz w:val="28"/>
          <w:szCs w:val="28"/>
          <w:lang w:val="en-US" w:eastAsia="zh-CN"/>
        </w:rPr>
        <w:t>积极与就业单位联系，保持</w:t>
      </w:r>
      <w:r>
        <w:rPr>
          <w:rFonts w:hint="eastAsia" w:ascii="仿宋" w:hAnsi="仿宋" w:eastAsia="仿宋" w:cs="仿宋"/>
          <w:color w:val="000000"/>
          <w:sz w:val="28"/>
          <w:szCs w:val="28"/>
        </w:rPr>
        <w:t>与就业单位建立长久合作和联系。</w:t>
      </w:r>
      <w:r>
        <w:rPr>
          <w:rFonts w:hint="eastAsia" w:ascii="仿宋" w:hAnsi="仿宋" w:eastAsia="仿宋" w:cs="仿宋"/>
          <w:color w:val="000000"/>
          <w:sz w:val="28"/>
          <w:szCs w:val="28"/>
          <w:lang w:val="en-US" w:eastAsia="zh-CN"/>
        </w:rPr>
        <w:t xml:space="preserve"> </w:t>
      </w:r>
    </w:p>
    <w:p>
      <w:pPr>
        <w:spacing w:line="360" w:lineRule="auto"/>
        <w:rPr>
          <w:rFonts w:hint="eastAsia" w:ascii="仿宋" w:hAnsi="仿宋" w:eastAsia="仿宋" w:cs="仿宋"/>
          <w:b/>
          <w:bCs/>
          <w:color w:val="000000"/>
          <w:sz w:val="30"/>
          <w:szCs w:val="30"/>
          <w:lang w:val="en-US" w:eastAsia="zh-CN"/>
        </w:rPr>
      </w:pPr>
      <w:r>
        <w:rPr>
          <w:rFonts w:hint="eastAsia" w:ascii="仿宋" w:hAnsi="仿宋" w:eastAsia="仿宋" w:cs="仿宋"/>
          <w:b/>
          <w:bCs/>
          <w:color w:val="000000"/>
          <w:sz w:val="30"/>
          <w:szCs w:val="30"/>
          <w:lang w:val="en-US" w:eastAsia="zh-CN"/>
        </w:rPr>
        <w:t>十三、加强辅导员队伍建设，全面提升辅导员队伍综合素质</w:t>
      </w:r>
    </w:p>
    <w:p>
      <w:pPr>
        <w:spacing w:line="360" w:lineRule="auto"/>
        <w:rPr>
          <w:rFonts w:ascii="仿宋" w:hAnsi="仿宋" w:eastAsia="仿宋"/>
          <w:color w:val="000000"/>
          <w:sz w:val="28"/>
          <w:szCs w:val="28"/>
        </w:rPr>
      </w:pP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一）规范辅导员日常工作。</w:t>
      </w:r>
      <w:r>
        <w:rPr>
          <w:rFonts w:hint="eastAsia" w:ascii="仿宋" w:hAnsi="仿宋" w:eastAsia="仿宋" w:cs="仿宋"/>
          <w:color w:val="000000"/>
          <w:sz w:val="28"/>
          <w:szCs w:val="28"/>
        </w:rPr>
        <w:t>认真执行《福州大学辅导员队伍建设实施意</w:t>
      </w:r>
      <w:bookmarkStart w:id="0" w:name="_GoBack"/>
      <w:bookmarkEnd w:id="0"/>
      <w:r>
        <w:rPr>
          <w:rFonts w:hint="eastAsia" w:ascii="仿宋" w:hAnsi="仿宋" w:eastAsia="仿宋" w:cs="仿宋"/>
          <w:color w:val="000000"/>
          <w:sz w:val="28"/>
          <w:szCs w:val="28"/>
        </w:rPr>
        <w:t>见》，高度重视学生工作干部的队伍建设，构建由辅导员、党建辅导员、辅导员助理和导生组成的学生工作干部队伍，将目标分解、细化，发挥各自优势，主动深入到同学中，及时了解同学们的学习、生活情况，及时发现同学们的存在的问题，确保工作全面、合理、有序地开展。</w:t>
      </w:r>
    </w:p>
    <w:p>
      <w:pPr>
        <w:spacing w:line="360" w:lineRule="auto"/>
        <w:rPr>
          <w:rFonts w:ascii="仿宋" w:hAnsi="仿宋" w:eastAsia="仿宋"/>
          <w:color w:val="000000"/>
          <w:sz w:val="28"/>
          <w:szCs w:val="28"/>
        </w:rPr>
      </w:pP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二）</w:t>
      </w:r>
      <w:r>
        <w:rPr>
          <w:rFonts w:hint="eastAsia" w:ascii="仿宋" w:hAnsi="仿宋" w:eastAsia="仿宋" w:cs="仿宋"/>
          <w:color w:val="000000"/>
          <w:sz w:val="28"/>
          <w:szCs w:val="28"/>
        </w:rPr>
        <w:t>重视辅导员职业发展。</w:t>
      </w:r>
      <w:r>
        <w:rPr>
          <w:rFonts w:hint="eastAsia" w:ascii="仿宋" w:hAnsi="仿宋" w:eastAsia="仿宋" w:cs="仿宋"/>
          <w:color w:val="000000"/>
          <w:sz w:val="28"/>
          <w:szCs w:val="28"/>
          <w:lang w:val="en-US" w:eastAsia="zh-CN"/>
        </w:rPr>
        <w:t>第一，</w:t>
      </w:r>
      <w:r>
        <w:rPr>
          <w:rFonts w:hint="eastAsia" w:ascii="仿宋" w:hAnsi="仿宋" w:eastAsia="仿宋" w:cs="仿宋"/>
          <w:color w:val="000000"/>
          <w:sz w:val="28"/>
          <w:szCs w:val="28"/>
        </w:rPr>
        <w:t>根据辅导员的个人特点，制定符合辅导员自身发展的任务和计划；组织辅导员参加业务培训，提高自身能力</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第二，</w:t>
      </w:r>
      <w:r>
        <w:rPr>
          <w:rFonts w:hint="eastAsia" w:ascii="仿宋" w:hAnsi="仿宋" w:eastAsia="仿宋" w:cs="仿宋"/>
          <w:color w:val="000000"/>
          <w:sz w:val="28"/>
          <w:szCs w:val="28"/>
        </w:rPr>
        <w:t>推荐辅导员参加素质拓展培训，参加辅导员协会，参加学校心理团队、就业指导团队。</w:t>
      </w:r>
      <w:r>
        <w:rPr>
          <w:rFonts w:hint="eastAsia" w:ascii="仿宋" w:hAnsi="仿宋" w:eastAsia="仿宋" w:cs="仿宋"/>
          <w:color w:val="000000"/>
          <w:sz w:val="28"/>
          <w:szCs w:val="28"/>
          <w:lang w:val="en-US" w:eastAsia="zh-CN"/>
        </w:rPr>
        <w:t>第三，</w:t>
      </w:r>
      <w:r>
        <w:rPr>
          <w:rFonts w:hint="eastAsia" w:ascii="仿宋" w:hAnsi="仿宋" w:eastAsia="仿宋" w:cs="仿宋"/>
          <w:color w:val="000000"/>
          <w:sz w:val="28"/>
          <w:szCs w:val="28"/>
        </w:rPr>
        <w:t>鼓励政工干部积极参与教育管理和思想政治教育理论研究。争取本学年每位辅导员撰写一篇思政论文，组织申报相关课题，提高辅导员的理论水平。</w:t>
      </w:r>
    </w:p>
    <w:p>
      <w:pPr>
        <w:spacing w:line="360" w:lineRule="auto"/>
        <w:rPr>
          <w:rFonts w:ascii="仿宋" w:hAnsi="仿宋" w:eastAsia="仿宋"/>
          <w:color w:val="000000"/>
          <w:sz w:val="28"/>
          <w:szCs w:val="28"/>
        </w:rPr>
      </w:pP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三）</w:t>
      </w:r>
      <w:r>
        <w:rPr>
          <w:rFonts w:hint="eastAsia" w:ascii="仿宋" w:hAnsi="仿宋" w:eastAsia="仿宋" w:cs="仿宋"/>
          <w:color w:val="000000"/>
          <w:sz w:val="28"/>
          <w:szCs w:val="28"/>
        </w:rPr>
        <w:t>加强精细化辅导网络建设。辅导员及时准确掌握学生思想脉搏和各方面需求，有针对性地对学生开展释疑解惑和深度辅导。健全完善特殊学生档案制度，对各类特殊学生的档案，做到一人一档。辅导员积极利用易班、电子邮箱、飞信、年级（班级）学生</w:t>
      </w:r>
      <w:r>
        <w:rPr>
          <w:rFonts w:ascii="仿宋" w:hAnsi="仿宋" w:eastAsia="仿宋" w:cs="仿宋"/>
          <w:color w:val="000000"/>
          <w:sz w:val="28"/>
          <w:szCs w:val="28"/>
        </w:rPr>
        <w:t>QQ</w:t>
      </w:r>
      <w:r>
        <w:rPr>
          <w:rFonts w:hint="eastAsia" w:ascii="仿宋" w:hAnsi="仿宋" w:eastAsia="仿宋" w:cs="仿宋"/>
          <w:color w:val="000000"/>
          <w:sz w:val="28"/>
          <w:szCs w:val="28"/>
        </w:rPr>
        <w:t>群、微信群等网络工作平台，加强与学生在线沟通交流，并以电话家访、书信家访等形式，加强与学生家长的沟通联系。</w:t>
      </w:r>
    </w:p>
    <w:p>
      <w:pPr>
        <w:spacing w:line="360" w:lineRule="auto"/>
        <w:rPr>
          <w:rFonts w:ascii="仿宋" w:hAnsi="仿宋" w:eastAsia="仿宋"/>
          <w:color w:val="000000"/>
          <w:sz w:val="28"/>
          <w:szCs w:val="28"/>
        </w:rPr>
      </w:pP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四）</w:t>
      </w:r>
      <w:r>
        <w:rPr>
          <w:rFonts w:hint="eastAsia" w:ascii="仿宋" w:hAnsi="仿宋" w:eastAsia="仿宋" w:cs="仿宋"/>
          <w:color w:val="000000"/>
          <w:sz w:val="28"/>
          <w:szCs w:val="28"/>
        </w:rPr>
        <w:t>健全完善辅导员谈心制度。辅导员要经常深入学生，每学期至少与所带的每名学生谈心一次，特别要做好新生入学前、毕业生离校前等重要节点的谈心工作，定期与特殊学生进行谈心，及时了解他们的思想动态。</w:t>
      </w:r>
    </w:p>
    <w:p>
      <w:pPr>
        <w:spacing w:line="360" w:lineRule="auto"/>
        <w:rPr>
          <w:rFonts w:ascii="仿宋" w:hAnsi="仿宋" w:eastAsia="仿宋" w:cs="仿宋"/>
          <w:color w:val="000000"/>
          <w:sz w:val="28"/>
          <w:szCs w:val="28"/>
        </w:rPr>
      </w:pP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五）组织</w:t>
      </w:r>
      <w:r>
        <w:rPr>
          <w:rFonts w:hint="eastAsia" w:ascii="仿宋" w:hAnsi="仿宋" w:eastAsia="仿宋" w:cs="仿宋"/>
          <w:color w:val="000000"/>
          <w:sz w:val="28"/>
          <w:szCs w:val="28"/>
        </w:rPr>
        <w:t>参加业务培训</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鼓励</w:t>
      </w:r>
      <w:r>
        <w:rPr>
          <w:rFonts w:hint="eastAsia" w:ascii="仿宋" w:hAnsi="仿宋" w:eastAsia="仿宋" w:cs="仿宋"/>
          <w:color w:val="000000"/>
          <w:sz w:val="28"/>
          <w:szCs w:val="28"/>
          <w:lang w:val="en-US" w:eastAsia="zh-CN"/>
        </w:rPr>
        <w:t>辅导员</w:t>
      </w:r>
      <w:r>
        <w:rPr>
          <w:rFonts w:hint="eastAsia" w:ascii="仿宋" w:hAnsi="仿宋" w:eastAsia="仿宋" w:cs="仿宋"/>
          <w:color w:val="000000"/>
          <w:sz w:val="28"/>
          <w:szCs w:val="28"/>
        </w:rPr>
        <w:t>进修</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鼓励在专业和学历方面不断进修，加强外语和心理咨询的培训。</w:t>
      </w:r>
    </w:p>
    <w:p>
      <w:pPr/>
    </w:p>
    <w:p>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EFF" w:usb1="C0007843" w:usb2="00000009" w:usb3="00000000" w:csb0="400001FF" w:csb1="FFFF0000"/>
  </w:font>
  <w:font w:name="黑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07B3"/>
    <w:rsid w:val="000D61EB"/>
    <w:rsid w:val="00133352"/>
    <w:rsid w:val="001531CC"/>
    <w:rsid w:val="001D7F41"/>
    <w:rsid w:val="002669CB"/>
    <w:rsid w:val="00292850"/>
    <w:rsid w:val="002A1ED6"/>
    <w:rsid w:val="003407B3"/>
    <w:rsid w:val="00432915"/>
    <w:rsid w:val="00432D93"/>
    <w:rsid w:val="004959AA"/>
    <w:rsid w:val="004E5775"/>
    <w:rsid w:val="004F6706"/>
    <w:rsid w:val="00507EFB"/>
    <w:rsid w:val="00621E83"/>
    <w:rsid w:val="00636CDF"/>
    <w:rsid w:val="006E27C8"/>
    <w:rsid w:val="007B18BD"/>
    <w:rsid w:val="007B61C3"/>
    <w:rsid w:val="009704E8"/>
    <w:rsid w:val="00AC001D"/>
    <w:rsid w:val="00AE4250"/>
    <w:rsid w:val="00AF1818"/>
    <w:rsid w:val="00BF5B06"/>
    <w:rsid w:val="00C2156B"/>
    <w:rsid w:val="00CA2A08"/>
    <w:rsid w:val="00D53D4E"/>
    <w:rsid w:val="00E83D27"/>
    <w:rsid w:val="00F96483"/>
    <w:rsid w:val="00FA1BF9"/>
    <w:rsid w:val="02A82626"/>
    <w:rsid w:val="08024CAF"/>
    <w:rsid w:val="0D461E21"/>
    <w:rsid w:val="0EDB6AC5"/>
    <w:rsid w:val="113D6B75"/>
    <w:rsid w:val="12DA24A4"/>
    <w:rsid w:val="15384839"/>
    <w:rsid w:val="178E4B7A"/>
    <w:rsid w:val="1856725A"/>
    <w:rsid w:val="1F17496F"/>
    <w:rsid w:val="2197482E"/>
    <w:rsid w:val="256F0009"/>
    <w:rsid w:val="28CD347F"/>
    <w:rsid w:val="28D87E92"/>
    <w:rsid w:val="29474F0A"/>
    <w:rsid w:val="2AC727A5"/>
    <w:rsid w:val="2B8B00EF"/>
    <w:rsid w:val="2BE6522E"/>
    <w:rsid w:val="2CC33DEF"/>
    <w:rsid w:val="2CCA4429"/>
    <w:rsid w:val="2FA925D5"/>
    <w:rsid w:val="31DC4303"/>
    <w:rsid w:val="357A3E0B"/>
    <w:rsid w:val="36190B9D"/>
    <w:rsid w:val="38880D5F"/>
    <w:rsid w:val="3AEC7C9D"/>
    <w:rsid w:val="3ECF0540"/>
    <w:rsid w:val="40CC48E3"/>
    <w:rsid w:val="436A00BC"/>
    <w:rsid w:val="43A50D9F"/>
    <w:rsid w:val="45EB3905"/>
    <w:rsid w:val="4A205F2C"/>
    <w:rsid w:val="501F5F01"/>
    <w:rsid w:val="52DD7683"/>
    <w:rsid w:val="53C55E22"/>
    <w:rsid w:val="540B4280"/>
    <w:rsid w:val="54852592"/>
    <w:rsid w:val="56944EC5"/>
    <w:rsid w:val="56A44499"/>
    <w:rsid w:val="56E46380"/>
    <w:rsid w:val="57351129"/>
    <w:rsid w:val="587C79EE"/>
    <w:rsid w:val="59707470"/>
    <w:rsid w:val="5C2F70CC"/>
    <w:rsid w:val="60E512EB"/>
    <w:rsid w:val="64817F88"/>
    <w:rsid w:val="65636BE4"/>
    <w:rsid w:val="67571F7E"/>
    <w:rsid w:val="6A1E7E41"/>
    <w:rsid w:val="6C12372F"/>
    <w:rsid w:val="6F1F3B1D"/>
    <w:rsid w:val="705473B6"/>
    <w:rsid w:val="7270566F"/>
    <w:rsid w:val="76B503AD"/>
    <w:rsid w:val="78347948"/>
    <w:rsid w:val="787638A8"/>
    <w:rsid w:val="7B251F6E"/>
    <w:rsid w:val="7E33111C"/>
    <w:rsid w:val="7FB00A09"/>
  </w:rsids>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6"/>
    <w:qFormat/>
    <w:uiPriority w:val="99"/>
    <w:pPr>
      <w:keepNext/>
      <w:keepLines/>
      <w:spacing w:line="413" w:lineRule="auto"/>
      <w:outlineLvl w:val="1"/>
    </w:pPr>
    <w:rPr>
      <w:rFonts w:ascii="Arial" w:hAnsi="Arial" w:eastAsia="黑体" w:cs="Arial"/>
      <w:b/>
      <w:bCs/>
      <w:sz w:val="32"/>
      <w:szCs w:val="32"/>
    </w:rPr>
  </w:style>
  <w:style w:type="character" w:default="1" w:styleId="3">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character" w:styleId="4">
    <w:name w:val="Hyperlink"/>
    <w:basedOn w:val="3"/>
    <w:unhideWhenUsed/>
    <w:uiPriority w:val="99"/>
    <w:rPr>
      <w:color w:val="0000FF"/>
      <w:u w:val="single"/>
    </w:rPr>
  </w:style>
  <w:style w:type="character" w:customStyle="1" w:styleId="6">
    <w:name w:val="标题 2 Char"/>
    <w:basedOn w:val="3"/>
    <w:link w:val="2"/>
    <w:semiHidden/>
    <w:locked/>
    <w:uiPriority w:val="99"/>
    <w:rPr>
      <w:rFonts w:ascii="Cambria" w:hAnsi="Cambria" w:eastAsia="宋体" w:cs="Cambria"/>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生工</Company>
  <Pages>12</Pages>
  <Words>6400</Words>
  <Characters>130</Characters>
  <Lines>1</Lines>
  <Paragraphs>13</Paragraphs>
  <TotalTime>0</TotalTime>
  <ScaleCrop>false</ScaleCrop>
  <LinksUpToDate>false</LinksUpToDate>
  <CharactersWithSpaces>6517</CharactersWithSpaces>
  <Application>WPS Office_10.1.0.5554_F1E327BC-269C-435d-A152-05C5408002CA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HD-PC</dc:creator>
  <cp:lastModifiedBy>User</cp:lastModifiedBy>
  <dcterms:modified xsi:type="dcterms:W3CDTF">2016-03-10T03:43:57Z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